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3B" w:rsidRDefault="006F1B3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fldChar w:fldCharType="begin"/>
      </w:r>
      <w:r>
        <w:rPr>
          <w:rFonts w:ascii="Arial" w:hAnsi="Arial" w:cs="Arial"/>
          <w:sz w:val="26"/>
          <w:szCs w:val="26"/>
        </w:rPr>
        <w:instrText xml:space="preserve"> HYPERLINK "</w:instrText>
      </w:r>
      <w:r w:rsidRPr="006F1B3B">
        <w:rPr>
          <w:rFonts w:ascii="Arial" w:hAnsi="Arial" w:cs="Arial"/>
          <w:sz w:val="26"/>
          <w:szCs w:val="26"/>
        </w:rPr>
        <w:instrText>http://forum.homedistiller.ru/index.php?topic=50051.60</w:instrText>
      </w:r>
      <w:r>
        <w:rPr>
          <w:rFonts w:ascii="Arial" w:hAnsi="Arial" w:cs="Arial"/>
          <w:sz w:val="26"/>
          <w:szCs w:val="26"/>
        </w:rPr>
        <w:instrText xml:space="preserve">" </w:instrText>
      </w:r>
      <w:r>
        <w:rPr>
          <w:rFonts w:ascii="Arial" w:hAnsi="Arial" w:cs="Arial"/>
          <w:sz w:val="26"/>
          <w:szCs w:val="26"/>
        </w:rPr>
        <w:fldChar w:fldCharType="separate"/>
      </w:r>
      <w:r w:rsidRPr="00212959">
        <w:rPr>
          <w:rStyle w:val="a3"/>
          <w:rFonts w:ascii="Arial" w:hAnsi="Arial" w:cs="Arial"/>
          <w:sz w:val="26"/>
          <w:szCs w:val="26"/>
        </w:rPr>
        <w:t>http://forum.homedistiller.ru/index.php?topic=50051.60</w:t>
      </w:r>
      <w:r>
        <w:rPr>
          <w:rFonts w:ascii="Arial" w:hAnsi="Arial" w:cs="Arial"/>
          <w:sz w:val="26"/>
          <w:szCs w:val="26"/>
        </w:rPr>
        <w:fldChar w:fldCharType="end"/>
      </w:r>
    </w:p>
    <w:p w:rsidR="008C7357" w:rsidRDefault="006F1B3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 один из пищевых (по таблице) на основе </w:t>
      </w:r>
      <w:proofErr w:type="spellStart"/>
      <w:r>
        <w:rPr>
          <w:rFonts w:ascii="Arial" w:hAnsi="Arial" w:cs="Arial"/>
          <w:sz w:val="26"/>
          <w:szCs w:val="26"/>
        </w:rPr>
        <w:t>симетикона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  <w:proofErr w:type="gramStart"/>
      <w:r>
        <w:rPr>
          <w:rFonts w:ascii="Arial" w:hAnsi="Arial" w:cs="Arial"/>
          <w:sz w:val="26"/>
          <w:szCs w:val="26"/>
        </w:rPr>
        <w:t>Так-же</w:t>
      </w:r>
      <w:proofErr w:type="gramEnd"/>
      <w:r>
        <w:rPr>
          <w:rFonts w:ascii="Arial" w:hAnsi="Arial" w:cs="Arial"/>
          <w:sz w:val="26"/>
          <w:szCs w:val="26"/>
        </w:rPr>
        <w:t xml:space="preserve"> как медицинский препарат "</w:t>
      </w:r>
      <w:proofErr w:type="spellStart"/>
      <w:r>
        <w:rPr>
          <w:rFonts w:ascii="Arial" w:hAnsi="Arial" w:cs="Arial"/>
          <w:sz w:val="26"/>
          <w:szCs w:val="26"/>
        </w:rPr>
        <w:t>Боботик</w:t>
      </w:r>
      <w:proofErr w:type="spellEnd"/>
      <w:r>
        <w:rPr>
          <w:rFonts w:ascii="Arial" w:hAnsi="Arial" w:cs="Arial"/>
          <w:sz w:val="26"/>
          <w:szCs w:val="26"/>
        </w:rPr>
        <w:t xml:space="preserve">" </w:t>
      </w:r>
      <w:hyperlink r:id="rId4" w:tgtFrame="_blank" w:history="1">
        <w:r>
          <w:rPr>
            <w:rStyle w:val="a3"/>
            <w:rFonts w:ascii="Arial" w:hAnsi="Arial" w:cs="Arial"/>
            <w:color w:val="0066CC"/>
            <w:sz w:val="26"/>
            <w:szCs w:val="26"/>
          </w:rPr>
          <w:t>http://www.bobotik.ru/action/</w:t>
        </w:r>
      </w:hyperlink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br/>
        <w:t>Пробовал - работает. Так что, если быстро надо, то в любой аптеке есть. Цена не маленькая, но расход мизерный и всегда в доступности, что хорошо, если лень заморачиваться покупкой промышленных объемов.</w:t>
      </w:r>
    </w:p>
    <w:p w:rsidR="006F1B3B" w:rsidRDefault="006F1B3B">
      <w:pPr>
        <w:rPr>
          <w:rFonts w:ascii="Arial" w:hAnsi="Arial" w:cs="Arial"/>
          <w:sz w:val="26"/>
          <w:szCs w:val="26"/>
        </w:rPr>
      </w:pPr>
    </w:p>
    <w:p w:rsidR="006F1B3B" w:rsidRDefault="006F1B3B">
      <w:pPr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dimk.k</w:t>
      </w:r>
      <w:proofErr w:type="spellEnd"/>
      <w:r>
        <w:rPr>
          <w:rFonts w:ascii="Arial" w:hAnsi="Arial" w:cs="Arial"/>
          <w:sz w:val="26"/>
          <w:szCs w:val="26"/>
        </w:rPr>
        <w:t xml:space="preserve">, так же, как топик-стартер рекомендует по Софэксил-1520, на 19 литров около одного мл. </w:t>
      </w:r>
      <w:r>
        <w:rPr>
          <w:rFonts w:ascii="Arial" w:hAnsi="Arial" w:cs="Arial"/>
          <w:sz w:val="26"/>
          <w:szCs w:val="26"/>
        </w:rPr>
        <w:br/>
        <w:t>В наличии есть и то, и другое, консистенция препаратов очень похожа.</w:t>
      </w:r>
      <w:r>
        <w:rPr>
          <w:rFonts w:ascii="Arial" w:hAnsi="Arial" w:cs="Arial"/>
          <w:sz w:val="26"/>
          <w:szCs w:val="26"/>
        </w:rPr>
        <w:br/>
        <w:t xml:space="preserve">На чистую ржанку в </w:t>
      </w:r>
      <w:proofErr w:type="spellStart"/>
      <w:r>
        <w:rPr>
          <w:rFonts w:ascii="Arial" w:hAnsi="Arial" w:cs="Arial"/>
          <w:sz w:val="26"/>
          <w:szCs w:val="26"/>
        </w:rPr>
        <w:t>в</w:t>
      </w:r>
      <w:proofErr w:type="spellEnd"/>
      <w:r>
        <w:rPr>
          <w:rFonts w:ascii="Arial" w:hAnsi="Arial" w:cs="Arial"/>
          <w:sz w:val="26"/>
          <w:szCs w:val="26"/>
        </w:rPr>
        <w:t xml:space="preserve"> два раза больше добавлял, а надо было еще чутка  </w:t>
      </w:r>
      <w:r>
        <w:rPr>
          <w:rFonts w:ascii="Arial" w:hAnsi="Arial" w:cs="Arial"/>
          <w:noProof/>
          <w:sz w:val="26"/>
          <w:szCs w:val="26"/>
          <w:lang w:eastAsia="ru-RU"/>
        </w:rPr>
        <w:drawing>
          <wp:inline distT="0" distB="0" distL="0" distR="0" wp14:anchorId="537A4AAB" wp14:editId="7EA2697C">
            <wp:extent cx="142875" cy="142875"/>
            <wp:effectExtent l="0" t="0" r="9525" b="9525"/>
            <wp:docPr id="1" name="Рисунок 1" descr="Сме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меющийс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 xml:space="preserve">. Причем и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Боботика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Софэксил-1520.</w:t>
      </w:r>
    </w:p>
    <w:p w:rsidR="006D2E81" w:rsidRDefault="006D2E81">
      <w:pPr>
        <w:rPr>
          <w:rFonts w:ascii="Arial" w:hAnsi="Arial" w:cs="Arial"/>
          <w:sz w:val="26"/>
          <w:szCs w:val="26"/>
        </w:rPr>
      </w:pPr>
    </w:p>
    <w:p w:rsidR="006D2E81" w:rsidRDefault="006D2E8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Капельки детские - вещь! 15 капель на 22 литра яблочной браги в кубе и пены нет вообще. Так быстро и не опасаясь переброса я не гнал еще!</w:t>
      </w:r>
    </w:p>
    <w:p w:rsidR="008C20CA" w:rsidRDefault="008C20CA">
      <w:pPr>
        <w:rPr>
          <w:rFonts w:ascii="Arial" w:hAnsi="Arial" w:cs="Arial"/>
          <w:sz w:val="26"/>
          <w:szCs w:val="26"/>
        </w:rPr>
      </w:pPr>
    </w:p>
    <w:p w:rsidR="008C20CA" w:rsidRDefault="008C20CA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Если кому будет интересно в </w:t>
      </w:r>
      <w:proofErr w:type="spellStart"/>
      <w:r>
        <w:rPr>
          <w:rFonts w:ascii="Arial" w:hAnsi="Arial" w:cs="Arial"/>
          <w:sz w:val="26"/>
          <w:szCs w:val="26"/>
        </w:rPr>
        <w:t>Баботике</w:t>
      </w:r>
      <w:proofErr w:type="spellEnd"/>
      <w:r>
        <w:rPr>
          <w:rFonts w:ascii="Arial" w:hAnsi="Arial" w:cs="Arial"/>
          <w:sz w:val="26"/>
          <w:szCs w:val="26"/>
        </w:rPr>
        <w:t xml:space="preserve"> содержится "</w:t>
      </w:r>
      <w:proofErr w:type="spellStart"/>
      <w:r>
        <w:rPr>
          <w:rFonts w:ascii="Arial" w:hAnsi="Arial" w:cs="Arial"/>
          <w:sz w:val="26"/>
          <w:szCs w:val="26"/>
        </w:rPr>
        <w:t>Симетикон</w:t>
      </w:r>
      <w:proofErr w:type="spellEnd"/>
      <w:r>
        <w:rPr>
          <w:rFonts w:ascii="Arial" w:hAnsi="Arial" w:cs="Arial"/>
          <w:sz w:val="26"/>
          <w:szCs w:val="26"/>
        </w:rPr>
        <w:t xml:space="preserve">" именно он является </w:t>
      </w:r>
      <w:proofErr w:type="spellStart"/>
      <w:r>
        <w:rPr>
          <w:rFonts w:ascii="Arial" w:hAnsi="Arial" w:cs="Arial"/>
          <w:sz w:val="26"/>
          <w:szCs w:val="26"/>
        </w:rPr>
        <w:t>пеногасителем</w:t>
      </w:r>
      <w:proofErr w:type="spellEnd"/>
      <w:r>
        <w:rPr>
          <w:rFonts w:ascii="Arial" w:hAnsi="Arial" w:cs="Arial"/>
          <w:sz w:val="26"/>
          <w:szCs w:val="26"/>
        </w:rPr>
        <w:br/>
        <w:t xml:space="preserve">вот список </w:t>
      </w:r>
      <w:proofErr w:type="gramStart"/>
      <w:r>
        <w:rPr>
          <w:rFonts w:ascii="Arial" w:hAnsi="Arial" w:cs="Arial"/>
          <w:sz w:val="26"/>
          <w:szCs w:val="26"/>
        </w:rPr>
        <w:t>аналогов:</w:t>
      </w:r>
      <w:r>
        <w:rPr>
          <w:rFonts w:ascii="Arial" w:hAnsi="Arial" w:cs="Arial"/>
          <w:sz w:val="26"/>
          <w:szCs w:val="26"/>
        </w:rPr>
        <w:br/>
        <w:t>Препараты</w:t>
      </w:r>
      <w:proofErr w:type="gramEnd"/>
      <w:r>
        <w:rPr>
          <w:rFonts w:ascii="Arial" w:hAnsi="Arial" w:cs="Arial"/>
          <w:sz w:val="26"/>
          <w:szCs w:val="26"/>
        </w:rPr>
        <w:t>, содержащие СИМЕТИКОН (SIMETICONE)</w:t>
      </w:r>
      <w:r>
        <w:rPr>
          <w:rFonts w:ascii="Arial" w:hAnsi="Arial" w:cs="Arial"/>
          <w:sz w:val="26"/>
          <w:szCs w:val="26"/>
        </w:rPr>
        <w:br/>
        <w:t>• РЕЛЦЕР (RELCER) ◊ таб.: 10 или 20 шт.</w:t>
      </w:r>
      <w:r>
        <w:rPr>
          <w:rFonts w:ascii="Arial" w:hAnsi="Arial" w:cs="Arial"/>
          <w:sz w:val="26"/>
          <w:szCs w:val="26"/>
        </w:rPr>
        <w:br/>
        <w:t xml:space="preserve">• САБ® СИМПЛЕКС (SAB® SIMPLEX) ◊ </w:t>
      </w:r>
      <w:proofErr w:type="spellStart"/>
      <w:r>
        <w:rPr>
          <w:rFonts w:ascii="Arial" w:hAnsi="Arial" w:cs="Arial"/>
          <w:sz w:val="26"/>
          <w:szCs w:val="26"/>
        </w:rPr>
        <w:t>сусп</w:t>
      </w:r>
      <w:proofErr w:type="spellEnd"/>
      <w:r>
        <w:rPr>
          <w:rFonts w:ascii="Arial" w:hAnsi="Arial" w:cs="Arial"/>
          <w:sz w:val="26"/>
          <w:szCs w:val="26"/>
        </w:rPr>
        <w:t xml:space="preserve">. д/приема внутрь 69.19 мг/1 мл: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>.-</w:t>
      </w:r>
      <w:proofErr w:type="spellStart"/>
      <w:r>
        <w:rPr>
          <w:rFonts w:ascii="Arial" w:hAnsi="Arial" w:cs="Arial"/>
          <w:sz w:val="26"/>
          <w:szCs w:val="26"/>
        </w:rPr>
        <w:t>капельн</w:t>
      </w:r>
      <w:proofErr w:type="spellEnd"/>
      <w:r>
        <w:rPr>
          <w:rFonts w:ascii="Arial" w:hAnsi="Arial" w:cs="Arial"/>
          <w:sz w:val="26"/>
          <w:szCs w:val="26"/>
        </w:rPr>
        <w:t>. 30 мл</w:t>
      </w:r>
      <w:r>
        <w:rPr>
          <w:rFonts w:ascii="Arial" w:hAnsi="Arial" w:cs="Arial"/>
          <w:sz w:val="26"/>
          <w:szCs w:val="26"/>
        </w:rPr>
        <w:br/>
        <w:t xml:space="preserve">• МЕТЕОСПАЗМИЛ (METEOSPASMYL) ◊ </w:t>
      </w:r>
      <w:proofErr w:type="spellStart"/>
      <w:r>
        <w:rPr>
          <w:rFonts w:ascii="Arial" w:hAnsi="Arial" w:cs="Arial"/>
          <w:sz w:val="26"/>
          <w:szCs w:val="26"/>
        </w:rPr>
        <w:t>капс</w:t>
      </w:r>
      <w:proofErr w:type="spellEnd"/>
      <w:r>
        <w:rPr>
          <w:rFonts w:ascii="Arial" w:hAnsi="Arial" w:cs="Arial"/>
          <w:sz w:val="26"/>
          <w:szCs w:val="26"/>
        </w:rPr>
        <w:t>. 60 мг+300 мг: 20, 30 или 40 шт.</w:t>
      </w:r>
      <w:r>
        <w:rPr>
          <w:rFonts w:ascii="Arial" w:hAnsi="Arial" w:cs="Arial"/>
          <w:sz w:val="26"/>
          <w:szCs w:val="26"/>
        </w:rPr>
        <w:br/>
        <w:t>• ГЕСТИД (GESTID) ◊ таб. жевательные: 20 или 100 шт.</w:t>
      </w:r>
      <w:r>
        <w:rPr>
          <w:rFonts w:ascii="Arial" w:hAnsi="Arial" w:cs="Arial"/>
          <w:sz w:val="26"/>
          <w:szCs w:val="26"/>
        </w:rPr>
        <w:br/>
        <w:t>• СИМЕТИКОН (SIMETHICONE) субстанция-жидкость: барабаны</w:t>
      </w:r>
      <w:r>
        <w:rPr>
          <w:rFonts w:ascii="Arial" w:hAnsi="Arial" w:cs="Arial"/>
          <w:sz w:val="26"/>
          <w:szCs w:val="26"/>
        </w:rPr>
        <w:br/>
        <w:t xml:space="preserve">• СИМАЛГЕЛ-ВМ (SIMALGEL-VM) ◊ </w:t>
      </w:r>
      <w:proofErr w:type="spellStart"/>
      <w:r>
        <w:rPr>
          <w:rFonts w:ascii="Arial" w:hAnsi="Arial" w:cs="Arial"/>
          <w:sz w:val="26"/>
          <w:szCs w:val="26"/>
        </w:rPr>
        <w:t>сусп</w:t>
      </w:r>
      <w:proofErr w:type="spellEnd"/>
      <w:r>
        <w:rPr>
          <w:rFonts w:ascii="Arial" w:hAnsi="Arial" w:cs="Arial"/>
          <w:sz w:val="26"/>
          <w:szCs w:val="26"/>
        </w:rPr>
        <w:t xml:space="preserve">. д/приема внутрь 81 мг+20 мг+25 мг/мл: 125 или 300 мл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br/>
        <w:t>•</w:t>
      </w:r>
      <w:proofErr w:type="gramEnd"/>
      <w:r>
        <w:rPr>
          <w:rFonts w:ascii="Arial" w:hAnsi="Arial" w:cs="Arial"/>
          <w:sz w:val="26"/>
          <w:szCs w:val="26"/>
        </w:rPr>
        <w:t xml:space="preserve"> ЭСПУМИЗАН® 40 (ESPUMISAN® 40) ◊ эмульсия д/приема внутрь 40 мг/5 мл: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>. 100 мл</w:t>
      </w:r>
      <w:r>
        <w:rPr>
          <w:rFonts w:ascii="Arial" w:hAnsi="Arial" w:cs="Arial"/>
          <w:sz w:val="26"/>
          <w:szCs w:val="26"/>
        </w:rPr>
        <w:br/>
        <w:t xml:space="preserve">• СИМИКОЛ (SIMICOL) ◊ капли д/приема внутрь 40 мг/0.6 мл: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>. 30 мл</w:t>
      </w:r>
      <w:r>
        <w:rPr>
          <w:rFonts w:ascii="Arial" w:hAnsi="Arial" w:cs="Arial"/>
          <w:sz w:val="26"/>
          <w:szCs w:val="26"/>
        </w:rPr>
        <w:br/>
        <w:t xml:space="preserve">• ДИСФЛАТИЛ (DISFLATYL) ◊ капли д/приема внутрь 40 мг/1 мл: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>. 30 мл1</w:t>
      </w:r>
      <w:r>
        <w:rPr>
          <w:rFonts w:ascii="Arial" w:hAnsi="Arial" w:cs="Arial"/>
          <w:sz w:val="26"/>
          <w:szCs w:val="26"/>
        </w:rPr>
        <w:br/>
        <w:t xml:space="preserve">• ЭСПУМИЗАН® L (ESPUMISAN® L) ◊ эмульсия д/приема внутрь 40 мг/1 мл: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>. 30 мл</w:t>
      </w:r>
      <w:r>
        <w:rPr>
          <w:rFonts w:ascii="Arial" w:hAnsi="Arial" w:cs="Arial"/>
          <w:sz w:val="26"/>
          <w:szCs w:val="26"/>
        </w:rPr>
        <w:br/>
        <w:t xml:space="preserve">• АЛМАГЕЛЬ® НЕО (ALMAGEL® NEO) ◊ </w:t>
      </w:r>
      <w:proofErr w:type="spellStart"/>
      <w:r>
        <w:rPr>
          <w:rFonts w:ascii="Arial" w:hAnsi="Arial" w:cs="Arial"/>
          <w:sz w:val="26"/>
          <w:szCs w:val="26"/>
        </w:rPr>
        <w:t>сусп</w:t>
      </w:r>
      <w:proofErr w:type="spellEnd"/>
      <w:r>
        <w:rPr>
          <w:rFonts w:ascii="Arial" w:hAnsi="Arial" w:cs="Arial"/>
          <w:sz w:val="26"/>
          <w:szCs w:val="26"/>
        </w:rPr>
        <w:t xml:space="preserve">. д/приема внутрь 340 мг+395 мг+36 мг/5 мл: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 xml:space="preserve">. 170 мл 1 шт. в </w:t>
      </w:r>
      <w:proofErr w:type="spellStart"/>
      <w:r>
        <w:rPr>
          <w:rFonts w:ascii="Arial" w:hAnsi="Arial" w:cs="Arial"/>
          <w:sz w:val="26"/>
          <w:szCs w:val="26"/>
        </w:rPr>
        <w:t>компл</w:t>
      </w:r>
      <w:proofErr w:type="spellEnd"/>
      <w:r>
        <w:rPr>
          <w:rFonts w:ascii="Arial" w:hAnsi="Arial" w:cs="Arial"/>
          <w:sz w:val="26"/>
          <w:szCs w:val="26"/>
        </w:rPr>
        <w:t xml:space="preserve">. с </w:t>
      </w:r>
      <w:proofErr w:type="spellStart"/>
      <w:r>
        <w:rPr>
          <w:rFonts w:ascii="Arial" w:hAnsi="Arial" w:cs="Arial"/>
          <w:sz w:val="26"/>
          <w:szCs w:val="26"/>
        </w:rPr>
        <w:t>мерн</w:t>
      </w:r>
      <w:proofErr w:type="spellEnd"/>
      <w:r>
        <w:rPr>
          <w:rFonts w:ascii="Arial" w:hAnsi="Arial" w:cs="Arial"/>
          <w:sz w:val="26"/>
          <w:szCs w:val="26"/>
        </w:rPr>
        <w:t>. ложкой</w:t>
      </w:r>
      <w:r>
        <w:rPr>
          <w:rFonts w:ascii="Arial" w:hAnsi="Arial" w:cs="Arial"/>
          <w:sz w:val="26"/>
          <w:szCs w:val="26"/>
        </w:rPr>
        <w:br/>
        <w:t>• ПЕПФИЗ (PEPFIZ) ◊ таб. шипучие: 2, 4 или 14 шт.</w:t>
      </w:r>
      <w:r>
        <w:rPr>
          <w:rFonts w:ascii="Arial" w:hAnsi="Arial" w:cs="Arial"/>
          <w:sz w:val="26"/>
          <w:szCs w:val="26"/>
        </w:rPr>
        <w:br/>
        <w:t xml:space="preserve">• ЮНИЭНЗИМ® с МПС (UNIENZYME </w:t>
      </w:r>
      <w:proofErr w:type="spellStart"/>
      <w:r>
        <w:rPr>
          <w:rFonts w:ascii="Arial" w:hAnsi="Arial" w:cs="Arial"/>
          <w:sz w:val="26"/>
          <w:szCs w:val="26"/>
        </w:rPr>
        <w:t>with</w:t>
      </w:r>
      <w:proofErr w:type="spellEnd"/>
      <w:r>
        <w:rPr>
          <w:rFonts w:ascii="Arial" w:hAnsi="Arial" w:cs="Arial"/>
          <w:sz w:val="26"/>
          <w:szCs w:val="26"/>
        </w:rPr>
        <w:t xml:space="preserve"> MPS) ◊ таб., </w:t>
      </w:r>
      <w:proofErr w:type="spellStart"/>
      <w:r>
        <w:rPr>
          <w:rFonts w:ascii="Arial" w:hAnsi="Arial" w:cs="Arial"/>
          <w:sz w:val="26"/>
          <w:szCs w:val="26"/>
        </w:rPr>
        <w:t>покр</w:t>
      </w:r>
      <w:proofErr w:type="spellEnd"/>
      <w:r>
        <w:rPr>
          <w:rFonts w:ascii="Arial" w:hAnsi="Arial" w:cs="Arial"/>
          <w:sz w:val="26"/>
          <w:szCs w:val="26"/>
        </w:rPr>
        <w:t>. оболочкой: 20 или 100 шт.</w:t>
      </w:r>
      <w:r>
        <w:rPr>
          <w:rFonts w:ascii="Arial" w:hAnsi="Arial" w:cs="Arial"/>
          <w:sz w:val="26"/>
          <w:szCs w:val="26"/>
        </w:rPr>
        <w:br/>
        <w:t xml:space="preserve">• ИМОДИУМ® ПЛЮС (IMODIUM® PLUS) ◊ таб. жевательные 2 мг+125 мг: 4 </w:t>
      </w:r>
      <w:r>
        <w:rPr>
          <w:rFonts w:ascii="Arial" w:hAnsi="Arial" w:cs="Arial"/>
          <w:sz w:val="26"/>
          <w:szCs w:val="26"/>
        </w:rPr>
        <w:lastRenderedPageBreak/>
        <w:t>или 12 шт.</w:t>
      </w:r>
      <w:r>
        <w:rPr>
          <w:rFonts w:ascii="Arial" w:hAnsi="Arial" w:cs="Arial"/>
          <w:sz w:val="26"/>
          <w:szCs w:val="26"/>
        </w:rPr>
        <w:br/>
        <w:t xml:space="preserve">• БОБОТИК® (BOBOTIK) ◊ капли д/приема внутрь 66.66 мг/1 мл: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>. 30 мл с пробкой-капельницей</w:t>
      </w:r>
      <w:r>
        <w:rPr>
          <w:rFonts w:ascii="Arial" w:hAnsi="Arial" w:cs="Arial"/>
          <w:sz w:val="26"/>
          <w:szCs w:val="26"/>
        </w:rPr>
        <w:br/>
        <w:t xml:space="preserve">• ЭСПУМИЗАН® (ESPUMISAN®) ◊ </w:t>
      </w:r>
      <w:proofErr w:type="spellStart"/>
      <w:r>
        <w:rPr>
          <w:rFonts w:ascii="Arial" w:hAnsi="Arial" w:cs="Arial"/>
          <w:sz w:val="26"/>
          <w:szCs w:val="26"/>
        </w:rPr>
        <w:t>капс</w:t>
      </w:r>
      <w:proofErr w:type="spellEnd"/>
      <w:r>
        <w:rPr>
          <w:rFonts w:ascii="Arial" w:hAnsi="Arial" w:cs="Arial"/>
          <w:sz w:val="26"/>
          <w:szCs w:val="26"/>
        </w:rPr>
        <w:t>. 40 мг: 25, 50 или 100 шт.</w:t>
      </w:r>
      <w:r>
        <w:rPr>
          <w:rFonts w:ascii="Arial" w:hAnsi="Arial" w:cs="Arial"/>
          <w:sz w:val="26"/>
          <w:szCs w:val="26"/>
        </w:rPr>
        <w:br/>
        <w:t xml:space="preserve">• АЛМАГЕЛЬ® НЕО (ALMAGEL® NEO) ◊ </w:t>
      </w:r>
      <w:proofErr w:type="spellStart"/>
      <w:r>
        <w:rPr>
          <w:rFonts w:ascii="Arial" w:hAnsi="Arial" w:cs="Arial"/>
          <w:sz w:val="26"/>
          <w:szCs w:val="26"/>
        </w:rPr>
        <w:t>сусп</w:t>
      </w:r>
      <w:proofErr w:type="spellEnd"/>
      <w:r>
        <w:rPr>
          <w:rFonts w:ascii="Arial" w:hAnsi="Arial" w:cs="Arial"/>
          <w:sz w:val="26"/>
          <w:szCs w:val="26"/>
        </w:rPr>
        <w:t>. д/приема внутрь 340 мг+395 мг+36 мг/5 мл: пак. 10 мл 10 или 20 шт.</w:t>
      </w:r>
      <w:r>
        <w:rPr>
          <w:rFonts w:ascii="Arial" w:hAnsi="Arial" w:cs="Arial"/>
          <w:sz w:val="26"/>
          <w:szCs w:val="26"/>
        </w:rPr>
        <w:br/>
        <w:t xml:space="preserve">• РЕЛЦЕР (RELCER) ◊ </w:t>
      </w:r>
      <w:proofErr w:type="spellStart"/>
      <w:r>
        <w:rPr>
          <w:rFonts w:ascii="Arial" w:hAnsi="Arial" w:cs="Arial"/>
          <w:sz w:val="26"/>
          <w:szCs w:val="26"/>
        </w:rPr>
        <w:t>сусп</w:t>
      </w:r>
      <w:proofErr w:type="spellEnd"/>
      <w:r>
        <w:rPr>
          <w:rFonts w:ascii="Arial" w:hAnsi="Arial" w:cs="Arial"/>
          <w:sz w:val="26"/>
          <w:szCs w:val="26"/>
        </w:rPr>
        <w:t xml:space="preserve">. д/приема внутрь: </w:t>
      </w:r>
      <w:proofErr w:type="spellStart"/>
      <w:r>
        <w:rPr>
          <w:rFonts w:ascii="Arial" w:hAnsi="Arial" w:cs="Arial"/>
          <w:sz w:val="26"/>
          <w:szCs w:val="26"/>
        </w:rPr>
        <w:t>фл</w:t>
      </w:r>
      <w:proofErr w:type="spellEnd"/>
      <w:r>
        <w:rPr>
          <w:rFonts w:ascii="Arial" w:hAnsi="Arial" w:cs="Arial"/>
          <w:sz w:val="26"/>
          <w:szCs w:val="26"/>
        </w:rPr>
        <w:t xml:space="preserve">. 180 мл в </w:t>
      </w:r>
      <w:proofErr w:type="spellStart"/>
      <w:r>
        <w:rPr>
          <w:rFonts w:ascii="Arial" w:hAnsi="Arial" w:cs="Arial"/>
          <w:sz w:val="26"/>
          <w:szCs w:val="26"/>
        </w:rPr>
        <w:t>компл</w:t>
      </w:r>
      <w:proofErr w:type="spellEnd"/>
      <w:r>
        <w:rPr>
          <w:rFonts w:ascii="Arial" w:hAnsi="Arial" w:cs="Arial"/>
          <w:sz w:val="26"/>
          <w:szCs w:val="26"/>
        </w:rPr>
        <w:t xml:space="preserve">. с </w:t>
      </w:r>
      <w:proofErr w:type="spellStart"/>
      <w:r>
        <w:rPr>
          <w:rFonts w:ascii="Arial" w:hAnsi="Arial" w:cs="Arial"/>
          <w:sz w:val="26"/>
          <w:szCs w:val="26"/>
        </w:rPr>
        <w:t>мерн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  <w:r w:rsidR="00373D15">
        <w:rPr>
          <w:rFonts w:ascii="Arial" w:hAnsi="Arial" w:cs="Arial"/>
          <w:sz w:val="26"/>
          <w:szCs w:val="26"/>
        </w:rPr>
        <w:t>С</w:t>
      </w:r>
      <w:r>
        <w:rPr>
          <w:rFonts w:ascii="Arial" w:hAnsi="Arial" w:cs="Arial"/>
          <w:sz w:val="26"/>
          <w:szCs w:val="26"/>
        </w:rPr>
        <w:t>таканчиком</w:t>
      </w:r>
    </w:p>
    <w:p w:rsidR="00373D15" w:rsidRDefault="00373D15">
      <w:pPr>
        <w:rPr>
          <w:rFonts w:ascii="Arial" w:hAnsi="Arial" w:cs="Arial"/>
          <w:sz w:val="26"/>
          <w:szCs w:val="26"/>
        </w:rPr>
      </w:pPr>
    </w:p>
    <w:p w:rsidR="00373D15" w:rsidRDefault="00373D15">
      <w:pPr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Прошерстил</w:t>
      </w:r>
      <w:proofErr w:type="spellEnd"/>
      <w:r>
        <w:rPr>
          <w:rFonts w:ascii="Arial" w:hAnsi="Arial" w:cs="Arial"/>
          <w:sz w:val="26"/>
          <w:szCs w:val="26"/>
        </w:rPr>
        <w:t xml:space="preserve"> инструкции, </w:t>
      </w:r>
      <w:proofErr w:type="gramStart"/>
      <w:r>
        <w:rPr>
          <w:rFonts w:ascii="Arial" w:hAnsi="Arial" w:cs="Arial"/>
          <w:sz w:val="26"/>
          <w:szCs w:val="26"/>
        </w:rPr>
        <w:t>получается</w:t>
      </w:r>
      <w:proofErr w:type="gramEnd"/>
      <w:r>
        <w:rPr>
          <w:rFonts w:ascii="Arial" w:hAnsi="Arial" w:cs="Arial"/>
          <w:sz w:val="26"/>
          <w:szCs w:val="26"/>
        </w:rPr>
        <w:t xml:space="preserve"> что для нас подходит "БОБОТИК" и "ЭСПУМИЗАН" там только </w:t>
      </w:r>
      <w:proofErr w:type="spellStart"/>
      <w:r>
        <w:rPr>
          <w:rFonts w:ascii="Arial" w:hAnsi="Arial" w:cs="Arial"/>
          <w:sz w:val="26"/>
          <w:szCs w:val="26"/>
        </w:rPr>
        <w:t>семетикон</w:t>
      </w:r>
      <w:proofErr w:type="spellEnd"/>
      <w:r>
        <w:rPr>
          <w:rFonts w:ascii="Arial" w:hAnsi="Arial" w:cs="Arial"/>
          <w:sz w:val="26"/>
          <w:szCs w:val="26"/>
        </w:rPr>
        <w:t xml:space="preserve"> в составе в остальных добавки, </w:t>
      </w:r>
      <w:proofErr w:type="spellStart"/>
      <w:r>
        <w:rPr>
          <w:rFonts w:ascii="Arial" w:hAnsi="Arial" w:cs="Arial"/>
          <w:sz w:val="26"/>
          <w:szCs w:val="26"/>
        </w:rPr>
        <w:t>Эспумизан</w:t>
      </w:r>
      <w:proofErr w:type="spellEnd"/>
      <w:r>
        <w:rPr>
          <w:rFonts w:ascii="Arial" w:hAnsi="Arial" w:cs="Arial"/>
          <w:sz w:val="26"/>
          <w:szCs w:val="26"/>
        </w:rPr>
        <w:t xml:space="preserve"> более выгоден по цене.</w:t>
      </w:r>
    </w:p>
    <w:p w:rsidR="005B382D" w:rsidRDefault="005B382D">
      <w:pPr>
        <w:rPr>
          <w:rFonts w:ascii="Arial" w:hAnsi="Arial" w:cs="Arial"/>
          <w:sz w:val="26"/>
          <w:szCs w:val="26"/>
        </w:rPr>
      </w:pPr>
    </w:p>
    <w:p w:rsidR="005B382D" w:rsidRDefault="005B382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если </w:t>
      </w:r>
      <w:proofErr w:type="spellStart"/>
      <w:r>
        <w:rPr>
          <w:rFonts w:ascii="Arial" w:hAnsi="Arial" w:cs="Arial"/>
          <w:sz w:val="26"/>
          <w:szCs w:val="26"/>
        </w:rPr>
        <w:t>Софексил</w:t>
      </w:r>
      <w:proofErr w:type="spellEnd"/>
      <w:r>
        <w:rPr>
          <w:rFonts w:ascii="Arial" w:hAnsi="Arial" w:cs="Arial"/>
          <w:sz w:val="26"/>
          <w:szCs w:val="26"/>
        </w:rPr>
        <w:t xml:space="preserve">, то 0,5 мл </w:t>
      </w:r>
      <w:proofErr w:type="spellStart"/>
      <w:r>
        <w:rPr>
          <w:rFonts w:ascii="Arial" w:hAnsi="Arial" w:cs="Arial"/>
          <w:sz w:val="26"/>
          <w:szCs w:val="26"/>
        </w:rPr>
        <w:t>пеногасителя</w:t>
      </w:r>
      <w:proofErr w:type="spellEnd"/>
      <w:r>
        <w:rPr>
          <w:rFonts w:ascii="Arial" w:hAnsi="Arial" w:cs="Arial"/>
          <w:sz w:val="26"/>
          <w:szCs w:val="26"/>
        </w:rPr>
        <w:t xml:space="preserve"> на 10л браги (в пределах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пипиэм</w:t>
      </w:r>
      <w:proofErr w:type="spellEnd"/>
      <w:r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6"/>
          <w:szCs w:val="26"/>
        </w:rPr>
        <w:br/>
        <w:t>ну</w:t>
      </w:r>
      <w:proofErr w:type="gramEnd"/>
      <w:r>
        <w:rPr>
          <w:rFonts w:ascii="Arial" w:hAnsi="Arial" w:cs="Arial"/>
          <w:sz w:val="26"/>
          <w:szCs w:val="26"/>
        </w:rPr>
        <w:t xml:space="preserve"> или 2,5-3 мл на твои 25 литров для простоты</w:t>
      </w:r>
    </w:p>
    <w:p w:rsidR="00BA63B9" w:rsidRDefault="00BA63B9">
      <w:pPr>
        <w:rPr>
          <w:rFonts w:ascii="Arial" w:hAnsi="Arial" w:cs="Arial"/>
          <w:sz w:val="26"/>
          <w:szCs w:val="26"/>
        </w:rPr>
      </w:pPr>
    </w:p>
    <w:p w:rsidR="00BA63B9" w:rsidRDefault="00BA63B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Коллеги, а правильно ли я понимаю, что если его в брагу изначально добавил, то и на её последующей перегонке он действовать будет?</w:t>
      </w:r>
    </w:p>
    <w:p w:rsidR="00BA63B9" w:rsidRDefault="00BA63B9">
      <w:pPr>
        <w:rPr>
          <w:rFonts w:ascii="Arial" w:hAnsi="Arial" w:cs="Arial"/>
          <w:sz w:val="26"/>
          <w:szCs w:val="26"/>
        </w:rPr>
      </w:pPr>
    </w:p>
    <w:p w:rsidR="00BA63B9" w:rsidRDefault="00BA63B9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</w:rPr>
        <w:t>Да.</w:t>
      </w:r>
    </w:p>
    <w:p w:rsidR="00B4484E" w:rsidRDefault="00B4484E">
      <w:pPr>
        <w:rPr>
          <w:rFonts w:ascii="Arial" w:hAnsi="Arial" w:cs="Arial"/>
          <w:sz w:val="26"/>
          <w:szCs w:val="26"/>
          <w:lang w:val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4484E" w:rsidRPr="00B4484E">
        <w:trPr>
          <w:tblCellSpacing w:w="0" w:type="dxa"/>
        </w:trPr>
        <w:tc>
          <w:tcPr>
            <w:tcW w:w="42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84E" w:rsidRPr="00B4484E" w:rsidRDefault="00B4484E" w:rsidP="00B4484E">
            <w:pPr>
              <w:spacing w:after="0" w:line="336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4484E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Я капаю на </w:t>
            </w:r>
            <w:proofErr w:type="spellStart"/>
            <w:r w:rsidRPr="00B4484E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кулерную</w:t>
            </w:r>
            <w:proofErr w:type="spellEnd"/>
            <w:r w:rsidRPr="00B4484E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бутыль 5-10 капель</w:t>
            </w:r>
            <w:r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(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Боботик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)</w:t>
            </w:r>
            <w:r w:rsidRPr="00B4484E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</w:tc>
      </w:tr>
      <w:tr w:rsidR="00B4484E" w:rsidRPr="00B4484E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02"/>
              <w:gridCol w:w="4603"/>
            </w:tblGrid>
            <w:tr w:rsidR="00B4484E" w:rsidRPr="00B448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4484E" w:rsidRPr="00B4484E" w:rsidRDefault="00B4484E" w:rsidP="00B4484E">
                  <w:pPr>
                    <w:spacing w:after="0" w:line="336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484E" w:rsidRPr="00B4484E" w:rsidRDefault="00B4484E" w:rsidP="00B4484E">
                  <w:pPr>
                    <w:spacing w:after="0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4484E" w:rsidRPr="00B4484E" w:rsidRDefault="00B4484E" w:rsidP="00B4484E">
            <w:pPr>
              <w:spacing w:after="0" w:line="288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B4484E" w:rsidRPr="00B4484E" w:rsidRDefault="00B4484E"/>
    <w:sectPr w:rsidR="00B4484E" w:rsidRPr="00B44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3B"/>
    <w:rsid w:val="00373D15"/>
    <w:rsid w:val="005B382D"/>
    <w:rsid w:val="006D2E81"/>
    <w:rsid w:val="006F1B3B"/>
    <w:rsid w:val="008C20CA"/>
    <w:rsid w:val="008C7357"/>
    <w:rsid w:val="00B4484E"/>
    <w:rsid w:val="00BA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74601-4234-4D81-94BE-AD77E191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1B3B"/>
    <w:rPr>
      <w:strike w:val="0"/>
      <w:dstrike w:val="0"/>
      <w:color w:val="CA6A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17956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8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6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forum.homedistiller.ru/go.php?http://www.bobotik.ru/ac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Андронов</dc:creator>
  <cp:keywords/>
  <dc:description/>
  <cp:lastModifiedBy>Александр Андронов</cp:lastModifiedBy>
  <cp:revision>10</cp:revision>
  <dcterms:created xsi:type="dcterms:W3CDTF">2014-04-09T07:17:00Z</dcterms:created>
  <dcterms:modified xsi:type="dcterms:W3CDTF">2014-04-09T08:00:00Z</dcterms:modified>
</cp:coreProperties>
</file>