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21371454"/>
        <w:docPartObj>
          <w:docPartGallery w:val="Cover Pages"/>
          <w:docPartUnique/>
        </w:docPartObj>
      </w:sdtPr>
      <w:sdtEndPr>
        <w:rPr>
          <w:sz w:val="40"/>
          <w:szCs w:val="40"/>
        </w:rPr>
      </w:sdtEndPr>
      <w:sdtContent>
        <w:p w:rsidR="00251C6C" w:rsidRDefault="00251C6C">
          <w:r>
            <w:rPr>
              <w:noProof/>
              <w:lang w:eastAsia="ru-RU"/>
            </w:rPr>
            <mc:AlternateContent>
              <mc:Choice Requires="wpg">
                <w:drawing>
                  <wp:anchor distT="0" distB="0" distL="114300" distR="114300" simplePos="0" relativeHeight="251662336" behindDoc="0" locked="0" layoutInCell="1" allowOverlap="1">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Группа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Прямоугольник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Прямоугольник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A27243F" id="Группа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">
                    <v:shape id="Прямоугольник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Прямоугольник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mc:Fallback>
            </mc:AlternateContent>
          </w:r>
          <w:r>
            <w:rPr>
              <w:noProof/>
              <w:lang w:eastAsia="ru-RU"/>
            </w:rPr>
            <mc:AlternateContent>
              <mc:Choice Requires="wps">
                <w:drawing>
                  <wp:anchor distT="0" distB="0" distL="114300" distR="114300" simplePos="0" relativeHeight="251660288" behindDoc="0" locked="0" layoutInCell="1" allowOverlap="1">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Текстовое поле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rsidR="00251C6C" w:rsidRDefault="00251C6C">
                                    <w:pPr>
                                      <w:pStyle w:val="a8"/>
                                      <w:jc w:val="right"/>
                                      <w:rPr>
                                        <w:color w:val="595959" w:themeColor="text1" w:themeTint="A6"/>
                                        <w:sz w:val="28"/>
                                        <w:szCs w:val="28"/>
                                      </w:rPr>
                                    </w:pPr>
                                    <w:r>
                                      <w:rPr>
                                        <w:color w:val="595959" w:themeColor="text1" w:themeTint="A6"/>
                                        <w:sz w:val="28"/>
                                        <w:szCs w:val="28"/>
                                        <w:lang w:val="en-US"/>
                                      </w:rPr>
                                      <w:t>capsolo</w:t>
                                    </w:r>
                                  </w:p>
                                </w:sdtContent>
                              </w:sdt>
                              <w:p w:rsidR="00251C6C" w:rsidRDefault="0017280F">
                                <w:pPr>
                                  <w:pStyle w:val="a8"/>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EndPr/>
                                  <w:sdtContent>
                                    <w:r w:rsidR="00251C6C">
                                      <w:rPr>
                                        <w:color w:val="595959" w:themeColor="text1" w:themeTint="A6"/>
                                        <w:sz w:val="18"/>
                                        <w:szCs w:val="18"/>
                                        <w:lang w:val="en-US"/>
                                      </w:rPr>
                                      <w:t>capsolo@gmail.com</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id="_x0000_t202" coordsize="21600,21600" o:spt="202" path="m,l,21600r21600,l21600,xe">
                    <v:stroke joinstyle="miter"/>
                    <v:path gradientshapeok="t" o:connecttype="rect"/>
                  </v:shapetype>
                  <v:shape id="Текстовое поле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" filled="f" stroked="f" strokeweight=".5pt">
                    <v:textbox inset="126pt,0,54pt,0">
                      <w:txbxContent>
                        <w:sdt>
                          <w:sdtPr>
                            <w:rPr>
                              <w:color w:val="595959" w:themeColor="text1" w:themeTint="A6"/>
                              <w:sz w:val="28"/>
                              <w:szCs w:val="28"/>
                            </w:rPr>
                            <w:alias w:val="Автор"/>
                            <w:tag w:val=""/>
                            <w:id w:val="789243997"/>
                            <w:dataBinding w:prefixMappings="xmlns:ns0='http://purl.org/dc/elements/1.1/' xmlns:ns1='http://schemas.openxmlformats.org/package/2006/metadata/core-properties' " w:xpath="/ns1:coreProperties[1]/ns0:creator[1]" w:storeItemID="{6C3C8BC8-F283-45AE-878A-BAB7291924A1}"/>
                            <w:text/>
                          </w:sdtPr>
                          <w:sdtContent>
                            <w:p w:rsidR="00251C6C" w:rsidRDefault="00251C6C">
                              <w:pPr>
                                <w:pStyle w:val="a8"/>
                                <w:jc w:val="right"/>
                                <w:rPr>
                                  <w:color w:val="595959" w:themeColor="text1" w:themeTint="A6"/>
                                  <w:sz w:val="28"/>
                                  <w:szCs w:val="28"/>
                                </w:rPr>
                              </w:pPr>
                              <w:r>
                                <w:rPr>
                                  <w:color w:val="595959" w:themeColor="text1" w:themeTint="A6"/>
                                  <w:sz w:val="28"/>
                                  <w:szCs w:val="28"/>
                                  <w:lang w:val="en-US"/>
                                </w:rPr>
                                <w:t>capsolo</w:t>
                              </w:r>
                            </w:p>
                          </w:sdtContent>
                        </w:sdt>
                        <w:p w:rsidR="00251C6C" w:rsidRDefault="00251C6C">
                          <w:pPr>
                            <w:pStyle w:val="a8"/>
                            <w:jc w:val="right"/>
                            <w:rPr>
                              <w:color w:val="595959" w:themeColor="text1" w:themeTint="A6"/>
                              <w:sz w:val="18"/>
                              <w:szCs w:val="18"/>
                            </w:rPr>
                          </w:pPr>
                          <w:sdt>
                            <w:sdtPr>
                              <w:rPr>
                                <w:color w:val="595959" w:themeColor="text1" w:themeTint="A6"/>
                                <w:sz w:val="18"/>
                                <w:szCs w:val="18"/>
                              </w:rPr>
                              <w:alias w:val="Электронная почта"/>
                              <w:tag w:val="Электронная почта"/>
                              <w:id w:val="942260680"/>
                              <w:dataBinding w:prefixMappings="xmlns:ns0='http://schemas.microsoft.com/office/2006/coverPageProps' " w:xpath="/ns0:CoverPageProperties[1]/ns0:CompanyEmail[1]" w:storeItemID="{55AF091B-3C7A-41E3-B477-F2FDAA23CFDA}"/>
                              <w:text/>
                            </w:sdtPr>
                            <w:sdtContent>
                              <w:r>
                                <w:rPr>
                                  <w:color w:val="595959" w:themeColor="text1" w:themeTint="A6"/>
                                  <w:sz w:val="18"/>
                                  <w:szCs w:val="18"/>
                                  <w:lang w:val="en-US"/>
                                </w:rPr>
                                <w:t>capsolo@gmail.com</w:t>
                              </w:r>
                            </w:sdtContent>
                          </w:sdt>
                        </w:p>
                      </w:txbxContent>
                    </v:textbox>
                    <w10:wrap type="square" anchorx="page" anchory="page"/>
                  </v:shape>
                </w:pict>
              </mc:Fallback>
            </mc:AlternateContent>
          </w:r>
          <w:r>
            <w:rPr>
              <w:noProof/>
              <w:lang w:eastAsia="ru-RU"/>
            </w:rPr>
            <mc:AlternateContent>
              <mc:Choice Requires="wps">
                <w:drawing>
                  <wp:anchor distT="0" distB="0" distL="114300" distR="114300" simplePos="0" relativeHeight="251659264" behindDoc="0" locked="0" layoutInCell="1" allowOverlap="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Текстовое поле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51C6C" w:rsidRPr="0087763A" w:rsidRDefault="0017280F" w:rsidP="00251C6C">
                                <w:pPr>
                                  <w:jc w:val="center"/>
                                  <w:rPr>
                                    <w:color w:val="5B9BD5" w:themeColor="accent1"/>
                                    <w:sz w:val="52"/>
                                    <w:szCs w:val="52"/>
                                  </w:rPr>
                                </w:pPr>
                                <w:sdt>
                                  <w:sdtPr>
                                    <w:rPr>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251C6C" w:rsidRPr="0087763A">
                                      <w:rPr>
                                        <w:sz w:val="52"/>
                                        <w:szCs w:val="52"/>
                                      </w:rPr>
                                      <w:t>Инструкци</w:t>
                                    </w:r>
                                    <w:r w:rsidR="00685626">
                                      <w:rPr>
                                        <w:sz w:val="52"/>
                                        <w:szCs w:val="52"/>
                                      </w:rPr>
                                      <w:t>я к прибору STH0024 версии AT1.0</w:t>
                                    </w:r>
                                  </w:sdtContent>
                                </w:sdt>
                              </w:p>
                              <w:sdt>
                                <w:sdtPr>
                                  <w:rPr>
                                    <w:color w:val="404040" w:themeColor="text1" w:themeTint="BF"/>
                                    <w:sz w:val="36"/>
                                    <w:szCs w:val="36"/>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51C6C" w:rsidRDefault="00251C6C">
                                    <w:pPr>
                                      <w:jc w:val="right"/>
                                      <w:rPr>
                                        <w:smallCaps/>
                                        <w:color w:val="404040" w:themeColor="text1" w:themeTint="BF"/>
                                        <w:sz w:val="36"/>
                                        <w:szCs w:val="36"/>
                                      </w:rPr>
                                    </w:pPr>
                                    <w:r>
                                      <w:rPr>
                                        <w:color w:val="404040" w:themeColor="text1" w:themeTint="BF"/>
                                        <w:sz w:val="36"/>
                                        <w:szCs w:val="36"/>
                                      </w:rPr>
                                      <w:t xml:space="preserve">Версия </w:t>
                                    </w:r>
                                    <w:r w:rsidR="00682295">
                                      <w:rPr>
                                        <w:color w:val="404040" w:themeColor="text1" w:themeTint="BF"/>
                                        <w:sz w:val="36"/>
                                        <w:szCs w:val="36"/>
                                      </w:rPr>
                                      <w:t>1</w:t>
                                    </w:r>
                                    <w:r>
                                      <w:rPr>
                                        <w:color w:val="404040" w:themeColor="text1" w:themeTint="BF"/>
                                        <w:sz w:val="36"/>
                                        <w:szCs w:val="36"/>
                                      </w:rPr>
                                      <w:t>.</w:t>
                                    </w:r>
                                    <w:r w:rsidR="00682295">
                                      <w:rPr>
                                        <w:color w:val="404040" w:themeColor="text1" w:themeTint="BF"/>
                                        <w:sz w:val="36"/>
                                        <w:szCs w:val="36"/>
                                      </w:rPr>
                                      <w:t>0</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id="_x0000_t202" coordsize="21600,21600" o:spt="202" path="m,l,21600r21600,l21600,xe">
                    <v:stroke joinstyle="miter"/>
                    <v:path gradientshapeok="t" o:connecttype="rect"/>
                  </v:shapetype>
                  <v:shape id="Текстовое поле 154" o:spid="_x0000_s102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" filled="f" stroked="f" strokeweight=".5pt">
                    <v:textbox inset="126pt,0,54pt,0">
                      <w:txbxContent>
                        <w:p w:rsidR="00251C6C" w:rsidRPr="0087763A" w:rsidRDefault="0017280F" w:rsidP="00251C6C">
                          <w:pPr>
                            <w:jc w:val="center"/>
                            <w:rPr>
                              <w:color w:val="5B9BD5" w:themeColor="accent1"/>
                              <w:sz w:val="52"/>
                              <w:szCs w:val="52"/>
                            </w:rPr>
                          </w:pPr>
                          <w:sdt>
                            <w:sdtPr>
                              <w:rPr>
                                <w:sz w:val="52"/>
                                <w:szCs w:val="52"/>
                              </w:rPr>
                              <w:alias w:val="Название"/>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251C6C" w:rsidRPr="0087763A">
                                <w:rPr>
                                  <w:sz w:val="52"/>
                                  <w:szCs w:val="52"/>
                                </w:rPr>
                                <w:t>Инструкци</w:t>
                              </w:r>
                              <w:r w:rsidR="00685626">
                                <w:rPr>
                                  <w:sz w:val="52"/>
                                  <w:szCs w:val="52"/>
                                </w:rPr>
                                <w:t>я к прибору STH0024 версии AT1.0</w:t>
                              </w:r>
                            </w:sdtContent>
                          </w:sdt>
                        </w:p>
                        <w:sdt>
                          <w:sdtPr>
                            <w:rPr>
                              <w:color w:val="404040" w:themeColor="text1" w:themeTint="BF"/>
                              <w:sz w:val="36"/>
                              <w:szCs w:val="36"/>
                            </w:rPr>
                            <w:alias w:val="Подзаголовок"/>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251C6C" w:rsidRDefault="00251C6C">
                              <w:pPr>
                                <w:jc w:val="right"/>
                                <w:rPr>
                                  <w:smallCaps/>
                                  <w:color w:val="404040" w:themeColor="text1" w:themeTint="BF"/>
                                  <w:sz w:val="36"/>
                                  <w:szCs w:val="36"/>
                                </w:rPr>
                              </w:pPr>
                              <w:r>
                                <w:rPr>
                                  <w:color w:val="404040" w:themeColor="text1" w:themeTint="BF"/>
                                  <w:sz w:val="36"/>
                                  <w:szCs w:val="36"/>
                                </w:rPr>
                                <w:t xml:space="preserve">Версия </w:t>
                              </w:r>
                              <w:r w:rsidR="00682295">
                                <w:rPr>
                                  <w:color w:val="404040" w:themeColor="text1" w:themeTint="BF"/>
                                  <w:sz w:val="36"/>
                                  <w:szCs w:val="36"/>
                                </w:rPr>
                                <w:t>1</w:t>
                              </w:r>
                              <w:r>
                                <w:rPr>
                                  <w:color w:val="404040" w:themeColor="text1" w:themeTint="BF"/>
                                  <w:sz w:val="36"/>
                                  <w:szCs w:val="36"/>
                                </w:rPr>
                                <w:t>.</w:t>
                              </w:r>
                              <w:r w:rsidR="00682295">
                                <w:rPr>
                                  <w:color w:val="404040" w:themeColor="text1" w:themeTint="BF"/>
                                  <w:sz w:val="36"/>
                                  <w:szCs w:val="36"/>
                                </w:rPr>
                                <w:t>0</w:t>
                              </w:r>
                            </w:p>
                          </w:sdtContent>
                        </w:sdt>
                      </w:txbxContent>
                    </v:textbox>
                    <w10:wrap type="square" anchorx="page" anchory="page"/>
                  </v:shape>
                </w:pict>
              </mc:Fallback>
            </mc:AlternateContent>
          </w:r>
        </w:p>
        <w:p w:rsidR="00251C6C" w:rsidRDefault="00251C6C">
          <w:pPr>
            <w:rPr>
              <w:sz w:val="40"/>
              <w:szCs w:val="40"/>
            </w:rPr>
          </w:pPr>
          <w:r>
            <w:rPr>
              <w:sz w:val="40"/>
              <w:szCs w:val="40"/>
            </w:rPr>
            <w:br w:type="page"/>
          </w:r>
        </w:p>
      </w:sdtContent>
    </w:sdt>
    <w:sdt>
      <w:sdtPr>
        <w:rPr>
          <w:rFonts w:asciiTheme="minorHAnsi" w:eastAsiaTheme="minorHAnsi" w:hAnsiTheme="minorHAnsi" w:cstheme="minorBidi"/>
          <w:color w:val="auto"/>
          <w:sz w:val="22"/>
          <w:szCs w:val="22"/>
          <w:lang w:eastAsia="en-US"/>
        </w:rPr>
        <w:id w:val="-2135010601"/>
        <w:docPartObj>
          <w:docPartGallery w:val="Table of Contents"/>
          <w:docPartUnique/>
        </w:docPartObj>
      </w:sdtPr>
      <w:sdtEndPr>
        <w:rPr>
          <w:b/>
          <w:bCs/>
        </w:rPr>
      </w:sdtEndPr>
      <w:sdtContent>
        <w:p w:rsidR="0087763A" w:rsidRPr="0087763A" w:rsidRDefault="0087763A">
          <w:pPr>
            <w:pStyle w:val="aa"/>
            <w:rPr>
              <w:sz w:val="48"/>
              <w:szCs w:val="48"/>
            </w:rPr>
          </w:pPr>
          <w:r w:rsidRPr="0087763A">
            <w:rPr>
              <w:sz w:val="48"/>
              <w:szCs w:val="48"/>
            </w:rPr>
            <w:t>Оглавление</w:t>
          </w:r>
        </w:p>
        <w:p w:rsidR="00874ADD" w:rsidRPr="00874ADD" w:rsidRDefault="0087763A">
          <w:pPr>
            <w:pStyle w:val="11"/>
            <w:tabs>
              <w:tab w:val="left" w:pos="440"/>
              <w:tab w:val="right" w:leader="dot" w:pos="9345"/>
            </w:tabs>
            <w:rPr>
              <w:rFonts w:eastAsiaTheme="minorEastAsia"/>
              <w:noProof/>
              <w:sz w:val="32"/>
              <w:szCs w:val="32"/>
              <w:lang w:eastAsia="ru-RU"/>
            </w:rPr>
          </w:pPr>
          <w:r w:rsidRPr="0087763A">
            <w:rPr>
              <w:sz w:val="32"/>
              <w:szCs w:val="32"/>
            </w:rPr>
            <w:fldChar w:fldCharType="begin"/>
          </w:r>
          <w:r w:rsidRPr="0087763A">
            <w:rPr>
              <w:sz w:val="32"/>
              <w:szCs w:val="32"/>
            </w:rPr>
            <w:instrText xml:space="preserve"> TOC \o "1-3" \h \z \u </w:instrText>
          </w:r>
          <w:r w:rsidRPr="0087763A">
            <w:rPr>
              <w:sz w:val="32"/>
              <w:szCs w:val="32"/>
            </w:rPr>
            <w:fldChar w:fldCharType="separate"/>
          </w:r>
          <w:hyperlink w:anchor="_Toc427838048" w:history="1">
            <w:r w:rsidR="00874ADD" w:rsidRPr="00874ADD">
              <w:rPr>
                <w:rStyle w:val="ab"/>
                <w:noProof/>
                <w:sz w:val="32"/>
                <w:szCs w:val="32"/>
              </w:rPr>
              <w:t>1.</w:t>
            </w:r>
            <w:r w:rsidR="00874ADD" w:rsidRPr="00874ADD">
              <w:rPr>
                <w:rFonts w:eastAsiaTheme="minorEastAsia"/>
                <w:noProof/>
                <w:sz w:val="32"/>
                <w:szCs w:val="32"/>
                <w:lang w:eastAsia="ru-RU"/>
              </w:rPr>
              <w:tab/>
            </w:r>
            <w:r w:rsidR="00874ADD" w:rsidRPr="00874ADD">
              <w:rPr>
                <w:rStyle w:val="ab"/>
                <w:noProof/>
                <w:sz w:val="32"/>
                <w:szCs w:val="32"/>
              </w:rPr>
              <w:t>Функциональное назначение</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_Toc427838048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2</w:t>
            </w:r>
            <w:r w:rsidR="00874ADD" w:rsidRPr="00874ADD">
              <w:rPr>
                <w:noProof/>
                <w:webHidden/>
                <w:sz w:val="32"/>
                <w:szCs w:val="32"/>
              </w:rPr>
              <w:fldChar w:fldCharType="end"/>
            </w:r>
          </w:hyperlink>
        </w:p>
        <w:p w:rsidR="00874ADD" w:rsidRPr="00874ADD" w:rsidRDefault="0017280F">
          <w:pPr>
            <w:pStyle w:val="11"/>
            <w:tabs>
              <w:tab w:val="left" w:pos="440"/>
              <w:tab w:val="right" w:leader="dot" w:pos="9345"/>
            </w:tabs>
            <w:rPr>
              <w:rFonts w:eastAsiaTheme="minorEastAsia"/>
              <w:noProof/>
              <w:sz w:val="32"/>
              <w:szCs w:val="32"/>
              <w:lang w:eastAsia="ru-RU"/>
            </w:rPr>
          </w:pPr>
          <w:hyperlink w:anchor="_Toc427838049" w:history="1">
            <w:r w:rsidR="00874ADD" w:rsidRPr="00874ADD">
              <w:rPr>
                <w:rStyle w:val="ab"/>
                <w:noProof/>
                <w:sz w:val="32"/>
                <w:szCs w:val="32"/>
              </w:rPr>
              <w:t>2.</w:t>
            </w:r>
            <w:r w:rsidR="00874ADD" w:rsidRPr="00874ADD">
              <w:rPr>
                <w:rFonts w:eastAsiaTheme="minorEastAsia"/>
                <w:noProof/>
                <w:sz w:val="32"/>
                <w:szCs w:val="32"/>
                <w:lang w:eastAsia="ru-RU"/>
              </w:rPr>
              <w:tab/>
            </w:r>
            <w:r w:rsidR="00874ADD" w:rsidRPr="00874ADD">
              <w:rPr>
                <w:rStyle w:val="ab"/>
                <w:noProof/>
                <w:sz w:val="32"/>
                <w:szCs w:val="32"/>
              </w:rPr>
              <w:t>Технические характеристики</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_Toc427838049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2</w:t>
            </w:r>
            <w:r w:rsidR="00874ADD" w:rsidRPr="00874ADD">
              <w:rPr>
                <w:noProof/>
                <w:webHidden/>
                <w:sz w:val="32"/>
                <w:szCs w:val="32"/>
              </w:rPr>
              <w:fldChar w:fldCharType="end"/>
            </w:r>
          </w:hyperlink>
        </w:p>
        <w:p w:rsidR="00874ADD" w:rsidRPr="00874ADD" w:rsidRDefault="0017280F">
          <w:pPr>
            <w:pStyle w:val="11"/>
            <w:tabs>
              <w:tab w:val="left" w:pos="440"/>
              <w:tab w:val="right" w:leader="dot" w:pos="9345"/>
            </w:tabs>
            <w:rPr>
              <w:rFonts w:eastAsiaTheme="minorEastAsia"/>
              <w:noProof/>
              <w:sz w:val="32"/>
              <w:szCs w:val="32"/>
              <w:lang w:eastAsia="ru-RU"/>
            </w:rPr>
          </w:pPr>
          <w:hyperlink w:anchor="_Toc427838050" w:history="1">
            <w:r w:rsidR="00874ADD" w:rsidRPr="00874ADD">
              <w:rPr>
                <w:rStyle w:val="ab"/>
                <w:noProof/>
                <w:sz w:val="32"/>
                <w:szCs w:val="32"/>
              </w:rPr>
              <w:t>3.</w:t>
            </w:r>
            <w:r w:rsidR="00874ADD" w:rsidRPr="00874ADD">
              <w:rPr>
                <w:rFonts w:eastAsiaTheme="minorEastAsia"/>
                <w:noProof/>
                <w:sz w:val="32"/>
                <w:szCs w:val="32"/>
                <w:lang w:eastAsia="ru-RU"/>
              </w:rPr>
              <w:tab/>
            </w:r>
            <w:r w:rsidR="00874ADD" w:rsidRPr="00874ADD">
              <w:rPr>
                <w:rStyle w:val="ab"/>
                <w:noProof/>
                <w:sz w:val="32"/>
                <w:szCs w:val="32"/>
              </w:rPr>
              <w:t>Внешний вид</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_Toc427838050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3</w:t>
            </w:r>
            <w:r w:rsidR="00874ADD" w:rsidRPr="00874ADD">
              <w:rPr>
                <w:noProof/>
                <w:webHidden/>
                <w:sz w:val="32"/>
                <w:szCs w:val="32"/>
              </w:rPr>
              <w:fldChar w:fldCharType="end"/>
            </w:r>
          </w:hyperlink>
        </w:p>
        <w:p w:rsidR="00874ADD" w:rsidRPr="00874ADD" w:rsidRDefault="0017280F">
          <w:pPr>
            <w:pStyle w:val="11"/>
            <w:tabs>
              <w:tab w:val="left" w:pos="440"/>
              <w:tab w:val="right" w:leader="dot" w:pos="9345"/>
            </w:tabs>
            <w:rPr>
              <w:rFonts w:eastAsiaTheme="minorEastAsia"/>
              <w:noProof/>
              <w:sz w:val="32"/>
              <w:szCs w:val="32"/>
              <w:lang w:eastAsia="ru-RU"/>
            </w:rPr>
          </w:pPr>
          <w:hyperlink w:anchor="_Toc427838051" w:history="1">
            <w:r w:rsidR="00874ADD" w:rsidRPr="00874ADD">
              <w:rPr>
                <w:rStyle w:val="ab"/>
                <w:noProof/>
                <w:sz w:val="32"/>
                <w:szCs w:val="32"/>
              </w:rPr>
              <w:t>4.</w:t>
            </w:r>
            <w:r w:rsidR="00874ADD" w:rsidRPr="00874ADD">
              <w:rPr>
                <w:rFonts w:eastAsiaTheme="minorEastAsia"/>
                <w:noProof/>
                <w:sz w:val="32"/>
                <w:szCs w:val="32"/>
                <w:lang w:eastAsia="ru-RU"/>
              </w:rPr>
              <w:tab/>
            </w:r>
            <w:r w:rsidR="00874ADD" w:rsidRPr="00874ADD">
              <w:rPr>
                <w:rStyle w:val="ab"/>
                <w:noProof/>
                <w:sz w:val="32"/>
                <w:szCs w:val="32"/>
              </w:rPr>
              <w:t>Назначение параметров</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_Toc427838051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4</w:t>
            </w:r>
            <w:r w:rsidR="00874ADD" w:rsidRPr="00874ADD">
              <w:rPr>
                <w:noProof/>
                <w:webHidden/>
                <w:sz w:val="32"/>
                <w:szCs w:val="32"/>
              </w:rPr>
              <w:fldChar w:fldCharType="end"/>
            </w:r>
          </w:hyperlink>
        </w:p>
        <w:p w:rsidR="00874ADD" w:rsidRPr="00874ADD" w:rsidRDefault="0017280F">
          <w:pPr>
            <w:pStyle w:val="2"/>
            <w:tabs>
              <w:tab w:val="left" w:pos="880"/>
              <w:tab w:val="right" w:leader="dot" w:pos="9345"/>
            </w:tabs>
            <w:rPr>
              <w:rFonts w:eastAsiaTheme="minorEastAsia"/>
              <w:noProof/>
              <w:sz w:val="32"/>
              <w:szCs w:val="32"/>
              <w:lang w:eastAsia="ru-RU"/>
            </w:rPr>
          </w:pPr>
          <w:hyperlink w:anchor="_Toc427838052" w:history="1">
            <w:r w:rsidR="00874ADD" w:rsidRPr="00874ADD">
              <w:rPr>
                <w:rStyle w:val="ab"/>
                <w:b/>
                <w:noProof/>
                <w:sz w:val="32"/>
                <w:szCs w:val="32"/>
              </w:rPr>
              <w:t>4.1.</w:t>
            </w:r>
            <w:r w:rsidR="00874ADD" w:rsidRPr="00874ADD">
              <w:rPr>
                <w:rFonts w:eastAsiaTheme="minorEastAsia"/>
                <w:noProof/>
                <w:sz w:val="32"/>
                <w:szCs w:val="32"/>
                <w:lang w:eastAsia="ru-RU"/>
              </w:rPr>
              <w:tab/>
            </w:r>
            <w:r w:rsidR="00874ADD" w:rsidRPr="00874ADD">
              <w:rPr>
                <w:rStyle w:val="ab"/>
                <w:b/>
                <w:noProof/>
                <w:sz w:val="32"/>
                <w:szCs w:val="32"/>
              </w:rPr>
              <w:t>Предельная температура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_Toc427838052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4</w:t>
            </w:r>
            <w:r w:rsidR="00874ADD" w:rsidRPr="00874ADD">
              <w:rPr>
                <w:noProof/>
                <w:webHidden/>
                <w:sz w:val="32"/>
                <w:szCs w:val="32"/>
              </w:rPr>
              <w:fldChar w:fldCharType="end"/>
            </w:r>
          </w:hyperlink>
        </w:p>
        <w:p w:rsidR="00874ADD" w:rsidRPr="00874ADD" w:rsidRDefault="0017280F">
          <w:pPr>
            <w:pStyle w:val="2"/>
            <w:tabs>
              <w:tab w:val="left" w:pos="880"/>
              <w:tab w:val="right" w:leader="dot" w:pos="9345"/>
            </w:tabs>
            <w:rPr>
              <w:rFonts w:eastAsiaTheme="minorEastAsia"/>
              <w:noProof/>
              <w:sz w:val="32"/>
              <w:szCs w:val="32"/>
              <w:lang w:eastAsia="ru-RU"/>
            </w:rPr>
          </w:pPr>
          <w:hyperlink w:anchor="_Toc427838053" w:history="1">
            <w:r w:rsidR="00874ADD" w:rsidRPr="00874ADD">
              <w:rPr>
                <w:rStyle w:val="ab"/>
                <w:b/>
                <w:noProof/>
                <w:sz w:val="32"/>
                <w:szCs w:val="32"/>
              </w:rPr>
              <w:t>4.2.</w:t>
            </w:r>
            <w:r w:rsidR="00874ADD" w:rsidRPr="00874ADD">
              <w:rPr>
                <w:rFonts w:eastAsiaTheme="minorEastAsia"/>
                <w:noProof/>
                <w:sz w:val="32"/>
                <w:szCs w:val="32"/>
                <w:lang w:eastAsia="ru-RU"/>
              </w:rPr>
              <w:tab/>
            </w:r>
            <w:r w:rsidR="00874ADD" w:rsidRPr="00874ADD">
              <w:rPr>
                <w:rStyle w:val="ab"/>
                <w:b/>
                <w:noProof/>
                <w:sz w:val="32"/>
                <w:szCs w:val="32"/>
              </w:rPr>
              <w:t>Дельта температуры</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_Toc427838053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4</w:t>
            </w:r>
            <w:r w:rsidR="00874ADD" w:rsidRPr="00874ADD">
              <w:rPr>
                <w:noProof/>
                <w:webHidden/>
                <w:sz w:val="32"/>
                <w:szCs w:val="32"/>
              </w:rPr>
              <w:fldChar w:fldCharType="end"/>
            </w:r>
          </w:hyperlink>
        </w:p>
        <w:p w:rsidR="00874ADD" w:rsidRPr="00874ADD" w:rsidRDefault="0017280F">
          <w:pPr>
            <w:pStyle w:val="2"/>
            <w:tabs>
              <w:tab w:val="left" w:pos="880"/>
              <w:tab w:val="right" w:leader="dot" w:pos="9345"/>
            </w:tabs>
            <w:rPr>
              <w:rFonts w:eastAsiaTheme="minorEastAsia"/>
              <w:noProof/>
              <w:sz w:val="32"/>
              <w:szCs w:val="32"/>
              <w:lang w:eastAsia="ru-RU"/>
            </w:rPr>
          </w:pPr>
          <w:hyperlink w:anchor="_Toc427838054" w:history="1">
            <w:r w:rsidR="00874ADD" w:rsidRPr="00874ADD">
              <w:rPr>
                <w:rStyle w:val="ab"/>
                <w:b/>
                <w:noProof/>
                <w:sz w:val="32"/>
                <w:szCs w:val="32"/>
              </w:rPr>
              <w:t>4.3.</w:t>
            </w:r>
            <w:r w:rsidR="00874ADD" w:rsidRPr="00874ADD">
              <w:rPr>
                <w:rFonts w:eastAsiaTheme="minorEastAsia"/>
                <w:noProof/>
                <w:sz w:val="32"/>
                <w:szCs w:val="32"/>
                <w:lang w:eastAsia="ru-RU"/>
              </w:rPr>
              <w:tab/>
            </w:r>
            <w:r w:rsidR="00874ADD" w:rsidRPr="00874ADD">
              <w:rPr>
                <w:rStyle w:val="ab"/>
                <w:b/>
                <w:noProof/>
                <w:sz w:val="32"/>
                <w:szCs w:val="32"/>
              </w:rPr>
              <w:t>Яркость табло</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_Toc427838054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5</w:t>
            </w:r>
            <w:r w:rsidR="00874ADD" w:rsidRPr="00874ADD">
              <w:rPr>
                <w:noProof/>
                <w:webHidden/>
                <w:sz w:val="32"/>
                <w:szCs w:val="32"/>
              </w:rPr>
              <w:fldChar w:fldCharType="end"/>
            </w:r>
          </w:hyperlink>
        </w:p>
        <w:p w:rsidR="00874ADD" w:rsidRPr="00874ADD" w:rsidRDefault="0017280F">
          <w:pPr>
            <w:pStyle w:val="2"/>
            <w:tabs>
              <w:tab w:val="left" w:pos="880"/>
              <w:tab w:val="right" w:leader="dot" w:pos="9345"/>
            </w:tabs>
            <w:rPr>
              <w:rFonts w:eastAsiaTheme="minorEastAsia"/>
              <w:noProof/>
              <w:sz w:val="32"/>
              <w:szCs w:val="32"/>
              <w:lang w:eastAsia="ru-RU"/>
            </w:rPr>
          </w:pPr>
          <w:hyperlink w:anchor="_Toc427838055" w:history="1">
            <w:r w:rsidR="00874ADD" w:rsidRPr="00874ADD">
              <w:rPr>
                <w:rStyle w:val="ab"/>
                <w:b/>
                <w:noProof/>
                <w:sz w:val="32"/>
                <w:szCs w:val="32"/>
              </w:rPr>
              <w:t>4.4.</w:t>
            </w:r>
            <w:r w:rsidR="00874ADD" w:rsidRPr="00874ADD">
              <w:rPr>
                <w:rFonts w:eastAsiaTheme="minorEastAsia"/>
                <w:noProof/>
                <w:sz w:val="32"/>
                <w:szCs w:val="32"/>
                <w:lang w:eastAsia="ru-RU"/>
              </w:rPr>
              <w:tab/>
            </w:r>
            <w:r w:rsidR="00874ADD" w:rsidRPr="00874ADD">
              <w:rPr>
                <w:rStyle w:val="ab"/>
                <w:b/>
                <w:noProof/>
                <w:sz w:val="32"/>
                <w:szCs w:val="32"/>
              </w:rPr>
              <w:t>Период между открытиями клапана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_Toc427838055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6</w:t>
            </w:r>
            <w:r w:rsidR="00874ADD" w:rsidRPr="00874ADD">
              <w:rPr>
                <w:noProof/>
                <w:webHidden/>
                <w:sz w:val="32"/>
                <w:szCs w:val="32"/>
              </w:rPr>
              <w:fldChar w:fldCharType="end"/>
            </w:r>
          </w:hyperlink>
        </w:p>
        <w:p w:rsidR="00874ADD" w:rsidRPr="00874ADD" w:rsidRDefault="0017280F">
          <w:pPr>
            <w:pStyle w:val="2"/>
            <w:tabs>
              <w:tab w:val="left" w:pos="880"/>
              <w:tab w:val="right" w:leader="dot" w:pos="9345"/>
            </w:tabs>
            <w:rPr>
              <w:rFonts w:eastAsiaTheme="minorEastAsia"/>
              <w:noProof/>
              <w:sz w:val="32"/>
              <w:szCs w:val="32"/>
              <w:lang w:eastAsia="ru-RU"/>
            </w:rPr>
          </w:pPr>
          <w:hyperlink w:anchor="_Toc427838056" w:history="1">
            <w:r w:rsidR="00874ADD" w:rsidRPr="00874ADD">
              <w:rPr>
                <w:rStyle w:val="ab"/>
                <w:noProof/>
                <w:sz w:val="32"/>
                <w:szCs w:val="32"/>
              </w:rPr>
              <w:t>4.5.</w:t>
            </w:r>
            <w:r w:rsidR="00874ADD" w:rsidRPr="00874ADD">
              <w:rPr>
                <w:rFonts w:eastAsiaTheme="minorEastAsia"/>
                <w:noProof/>
                <w:sz w:val="32"/>
                <w:szCs w:val="32"/>
                <w:lang w:eastAsia="ru-RU"/>
              </w:rPr>
              <w:tab/>
            </w:r>
            <w:r w:rsidR="00874ADD" w:rsidRPr="00874ADD">
              <w:rPr>
                <w:rStyle w:val="ab"/>
                <w:b/>
                <w:noProof/>
                <w:sz w:val="32"/>
                <w:szCs w:val="32"/>
              </w:rPr>
              <w:t>Время открытия клапана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_Toc427838056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6</w:t>
            </w:r>
            <w:r w:rsidR="00874ADD" w:rsidRPr="00874ADD">
              <w:rPr>
                <w:noProof/>
                <w:webHidden/>
                <w:sz w:val="32"/>
                <w:szCs w:val="32"/>
              </w:rPr>
              <w:fldChar w:fldCharType="end"/>
            </w:r>
          </w:hyperlink>
        </w:p>
        <w:p w:rsidR="00874ADD" w:rsidRPr="00874ADD" w:rsidRDefault="0017280F">
          <w:pPr>
            <w:pStyle w:val="2"/>
            <w:tabs>
              <w:tab w:val="left" w:pos="880"/>
              <w:tab w:val="right" w:leader="dot" w:pos="9345"/>
            </w:tabs>
            <w:rPr>
              <w:rFonts w:eastAsiaTheme="minorEastAsia"/>
              <w:noProof/>
              <w:sz w:val="32"/>
              <w:szCs w:val="32"/>
              <w:lang w:eastAsia="ru-RU"/>
            </w:rPr>
          </w:pPr>
          <w:hyperlink w:anchor="_Toc427838057" w:history="1">
            <w:r w:rsidR="00874ADD" w:rsidRPr="00874ADD">
              <w:rPr>
                <w:rStyle w:val="ab"/>
                <w:b/>
                <w:noProof/>
                <w:sz w:val="32"/>
                <w:szCs w:val="32"/>
              </w:rPr>
              <w:t>4.6.</w:t>
            </w:r>
            <w:r w:rsidR="00874ADD" w:rsidRPr="00874ADD">
              <w:rPr>
                <w:rFonts w:eastAsiaTheme="minorEastAsia"/>
                <w:noProof/>
                <w:sz w:val="32"/>
                <w:szCs w:val="32"/>
                <w:lang w:eastAsia="ru-RU"/>
              </w:rPr>
              <w:tab/>
            </w:r>
            <w:r w:rsidR="00874ADD" w:rsidRPr="00874ADD">
              <w:rPr>
                <w:rStyle w:val="ab"/>
                <w:b/>
                <w:noProof/>
                <w:sz w:val="32"/>
                <w:szCs w:val="32"/>
              </w:rPr>
              <w:t>Автоматическое снижение отбора</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_Toc427838057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7</w:t>
            </w:r>
            <w:r w:rsidR="00874ADD" w:rsidRPr="00874ADD">
              <w:rPr>
                <w:noProof/>
                <w:webHidden/>
                <w:sz w:val="32"/>
                <w:szCs w:val="32"/>
              </w:rPr>
              <w:fldChar w:fldCharType="end"/>
            </w:r>
          </w:hyperlink>
        </w:p>
        <w:p w:rsidR="00874ADD" w:rsidRPr="00874ADD" w:rsidRDefault="0017280F">
          <w:pPr>
            <w:pStyle w:val="11"/>
            <w:tabs>
              <w:tab w:val="left" w:pos="440"/>
              <w:tab w:val="right" w:leader="dot" w:pos="9345"/>
            </w:tabs>
            <w:rPr>
              <w:rFonts w:eastAsiaTheme="minorEastAsia"/>
              <w:noProof/>
              <w:sz w:val="32"/>
              <w:szCs w:val="32"/>
              <w:lang w:eastAsia="ru-RU"/>
            </w:rPr>
          </w:pPr>
          <w:hyperlink w:anchor="_Toc427838058" w:history="1">
            <w:r w:rsidR="00874ADD" w:rsidRPr="00874ADD">
              <w:rPr>
                <w:rStyle w:val="ab"/>
                <w:noProof/>
                <w:sz w:val="32"/>
                <w:szCs w:val="32"/>
              </w:rPr>
              <w:t>5.</w:t>
            </w:r>
            <w:r w:rsidR="00874ADD" w:rsidRPr="00874ADD">
              <w:rPr>
                <w:rFonts w:eastAsiaTheme="minorEastAsia"/>
                <w:noProof/>
                <w:sz w:val="32"/>
                <w:szCs w:val="32"/>
                <w:lang w:eastAsia="ru-RU"/>
              </w:rPr>
              <w:tab/>
            </w:r>
            <w:r w:rsidR="00874ADD" w:rsidRPr="00874ADD">
              <w:rPr>
                <w:rStyle w:val="ab"/>
                <w:noProof/>
                <w:sz w:val="32"/>
                <w:szCs w:val="32"/>
              </w:rPr>
              <w:t xml:space="preserve">Автоматизация процесса ректификации при помощи прибора </w:t>
            </w:r>
            <w:r w:rsidR="00874ADD" w:rsidRPr="00874ADD">
              <w:rPr>
                <w:rStyle w:val="ab"/>
                <w:noProof/>
                <w:sz w:val="32"/>
                <w:szCs w:val="32"/>
                <w:lang w:val="en-US"/>
              </w:rPr>
              <w:t>STH</w:t>
            </w:r>
            <w:r w:rsidR="00874ADD" w:rsidRPr="00874ADD">
              <w:rPr>
                <w:rStyle w:val="ab"/>
                <w:noProof/>
                <w:sz w:val="32"/>
                <w:szCs w:val="32"/>
              </w:rPr>
              <w:t>0024/</w:t>
            </w:r>
            <w:r w:rsidR="00874ADD" w:rsidRPr="00874ADD">
              <w:rPr>
                <w:rStyle w:val="ab"/>
                <w:noProof/>
                <w:sz w:val="32"/>
                <w:szCs w:val="32"/>
                <w:lang w:val="en-US"/>
              </w:rPr>
              <w:t>AT</w:t>
            </w:r>
            <w:r w:rsidR="00874ADD" w:rsidRPr="00874ADD">
              <w:rPr>
                <w:rStyle w:val="ab"/>
                <w:noProof/>
                <w:sz w:val="32"/>
                <w:szCs w:val="32"/>
              </w:rPr>
              <w:t>1.0</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_Toc427838058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8</w:t>
            </w:r>
            <w:r w:rsidR="00874ADD" w:rsidRPr="00874ADD">
              <w:rPr>
                <w:noProof/>
                <w:webHidden/>
                <w:sz w:val="32"/>
                <w:szCs w:val="32"/>
              </w:rPr>
              <w:fldChar w:fldCharType="end"/>
            </w:r>
          </w:hyperlink>
        </w:p>
        <w:p w:rsidR="00874ADD" w:rsidRPr="00874ADD" w:rsidRDefault="0017280F">
          <w:pPr>
            <w:pStyle w:val="2"/>
            <w:tabs>
              <w:tab w:val="left" w:pos="880"/>
              <w:tab w:val="right" w:leader="dot" w:pos="9345"/>
            </w:tabs>
            <w:rPr>
              <w:rFonts w:eastAsiaTheme="minorEastAsia"/>
              <w:noProof/>
              <w:sz w:val="32"/>
              <w:szCs w:val="32"/>
              <w:lang w:eastAsia="ru-RU"/>
            </w:rPr>
          </w:pPr>
          <w:hyperlink w:anchor="_Toc427838059" w:history="1">
            <w:r w:rsidR="00874ADD" w:rsidRPr="00874ADD">
              <w:rPr>
                <w:rStyle w:val="ab"/>
                <w:b/>
                <w:noProof/>
                <w:sz w:val="32"/>
                <w:szCs w:val="32"/>
              </w:rPr>
              <w:t>5.1.</w:t>
            </w:r>
            <w:r w:rsidR="00874ADD" w:rsidRPr="00874ADD">
              <w:rPr>
                <w:rFonts w:eastAsiaTheme="minorEastAsia"/>
                <w:noProof/>
                <w:sz w:val="32"/>
                <w:szCs w:val="32"/>
                <w:lang w:eastAsia="ru-RU"/>
              </w:rPr>
              <w:tab/>
            </w:r>
            <w:r w:rsidR="00874ADD" w:rsidRPr="00874ADD">
              <w:rPr>
                <w:rStyle w:val="ab"/>
                <w:b/>
                <w:noProof/>
                <w:sz w:val="32"/>
                <w:szCs w:val="32"/>
              </w:rPr>
              <w:t>Схема подключения оборудования</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_Toc427838059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8</w:t>
            </w:r>
            <w:r w:rsidR="00874ADD" w:rsidRPr="00874ADD">
              <w:rPr>
                <w:noProof/>
                <w:webHidden/>
                <w:sz w:val="32"/>
                <w:szCs w:val="32"/>
              </w:rPr>
              <w:fldChar w:fldCharType="end"/>
            </w:r>
          </w:hyperlink>
        </w:p>
        <w:p w:rsidR="00874ADD" w:rsidRDefault="0017280F">
          <w:pPr>
            <w:pStyle w:val="2"/>
            <w:tabs>
              <w:tab w:val="left" w:pos="880"/>
              <w:tab w:val="right" w:leader="dot" w:pos="9345"/>
            </w:tabs>
            <w:rPr>
              <w:rFonts w:eastAsiaTheme="minorEastAsia"/>
              <w:noProof/>
              <w:lang w:eastAsia="ru-RU"/>
            </w:rPr>
          </w:pPr>
          <w:hyperlink w:anchor="_Toc427838060" w:history="1">
            <w:r w:rsidR="00874ADD" w:rsidRPr="00874ADD">
              <w:rPr>
                <w:rStyle w:val="ab"/>
                <w:b/>
                <w:noProof/>
                <w:sz w:val="32"/>
                <w:szCs w:val="32"/>
              </w:rPr>
              <w:t>5.2.</w:t>
            </w:r>
            <w:r w:rsidR="00874ADD" w:rsidRPr="00874ADD">
              <w:rPr>
                <w:rFonts w:eastAsiaTheme="minorEastAsia"/>
                <w:noProof/>
                <w:sz w:val="32"/>
                <w:szCs w:val="32"/>
                <w:lang w:eastAsia="ru-RU"/>
              </w:rPr>
              <w:tab/>
            </w:r>
            <w:r w:rsidR="00874ADD" w:rsidRPr="00874ADD">
              <w:rPr>
                <w:rStyle w:val="ab"/>
                <w:b/>
                <w:noProof/>
                <w:sz w:val="32"/>
                <w:szCs w:val="32"/>
              </w:rPr>
              <w:t>Порядок работы при ректификации</w:t>
            </w:r>
            <w:r w:rsidR="00874ADD" w:rsidRPr="00874ADD">
              <w:rPr>
                <w:noProof/>
                <w:webHidden/>
                <w:sz w:val="32"/>
                <w:szCs w:val="32"/>
              </w:rPr>
              <w:tab/>
            </w:r>
            <w:r w:rsidR="00874ADD" w:rsidRPr="00874ADD">
              <w:rPr>
                <w:noProof/>
                <w:webHidden/>
                <w:sz w:val="32"/>
                <w:szCs w:val="32"/>
              </w:rPr>
              <w:fldChar w:fldCharType="begin"/>
            </w:r>
            <w:r w:rsidR="00874ADD" w:rsidRPr="00874ADD">
              <w:rPr>
                <w:noProof/>
                <w:webHidden/>
                <w:sz w:val="32"/>
                <w:szCs w:val="32"/>
              </w:rPr>
              <w:instrText xml:space="preserve"> PAGEREF _Toc427838060 \h </w:instrText>
            </w:r>
            <w:r w:rsidR="00874ADD" w:rsidRPr="00874ADD">
              <w:rPr>
                <w:noProof/>
                <w:webHidden/>
                <w:sz w:val="32"/>
                <w:szCs w:val="32"/>
              </w:rPr>
            </w:r>
            <w:r w:rsidR="00874ADD" w:rsidRPr="00874ADD">
              <w:rPr>
                <w:noProof/>
                <w:webHidden/>
                <w:sz w:val="32"/>
                <w:szCs w:val="32"/>
              </w:rPr>
              <w:fldChar w:fldCharType="separate"/>
            </w:r>
            <w:r w:rsidR="00D80B76">
              <w:rPr>
                <w:noProof/>
                <w:webHidden/>
                <w:sz w:val="32"/>
                <w:szCs w:val="32"/>
              </w:rPr>
              <w:t>8</w:t>
            </w:r>
            <w:r w:rsidR="00874ADD" w:rsidRPr="00874ADD">
              <w:rPr>
                <w:noProof/>
                <w:webHidden/>
                <w:sz w:val="32"/>
                <w:szCs w:val="32"/>
              </w:rPr>
              <w:fldChar w:fldCharType="end"/>
            </w:r>
          </w:hyperlink>
        </w:p>
        <w:p w:rsidR="0087763A" w:rsidRPr="0087763A" w:rsidRDefault="0087763A">
          <w:pPr>
            <w:rPr>
              <w:sz w:val="32"/>
              <w:szCs w:val="32"/>
            </w:rPr>
          </w:pPr>
          <w:r w:rsidRPr="0087763A">
            <w:rPr>
              <w:b/>
              <w:bCs/>
              <w:sz w:val="32"/>
              <w:szCs w:val="32"/>
            </w:rPr>
            <w:fldChar w:fldCharType="end"/>
          </w:r>
        </w:p>
      </w:sdtContent>
    </w:sdt>
    <w:p w:rsidR="0087763A" w:rsidRDefault="0087763A">
      <w:pPr>
        <w:rPr>
          <w:sz w:val="40"/>
          <w:szCs w:val="40"/>
        </w:rPr>
      </w:pPr>
      <w:r>
        <w:rPr>
          <w:sz w:val="40"/>
          <w:szCs w:val="40"/>
        </w:rPr>
        <w:br w:type="page"/>
      </w:r>
    </w:p>
    <w:p w:rsidR="00C558ED" w:rsidRDefault="00C558ED" w:rsidP="006E1CD6">
      <w:pPr>
        <w:rPr>
          <w:sz w:val="40"/>
          <w:szCs w:val="40"/>
        </w:rPr>
      </w:pPr>
    </w:p>
    <w:p w:rsidR="006E1CD6" w:rsidRDefault="006E1CD6" w:rsidP="008E25A5">
      <w:pPr>
        <w:pStyle w:val="a3"/>
        <w:numPr>
          <w:ilvl w:val="0"/>
          <w:numId w:val="1"/>
        </w:numPr>
        <w:jc w:val="both"/>
        <w:outlineLvl w:val="0"/>
        <w:rPr>
          <w:sz w:val="32"/>
          <w:szCs w:val="32"/>
        </w:rPr>
      </w:pPr>
      <w:bookmarkStart w:id="0" w:name="_Toc427838048"/>
      <w:r w:rsidRPr="00F654E0">
        <w:rPr>
          <w:sz w:val="32"/>
          <w:szCs w:val="32"/>
        </w:rPr>
        <w:t>Функциональное назначение</w:t>
      </w:r>
      <w:bookmarkEnd w:id="0"/>
    </w:p>
    <w:p w:rsidR="00F654E0" w:rsidRPr="00F654E0" w:rsidRDefault="00F654E0" w:rsidP="00F654E0">
      <w:pPr>
        <w:pStyle w:val="a3"/>
        <w:ind w:left="360"/>
        <w:jc w:val="both"/>
        <w:rPr>
          <w:sz w:val="32"/>
          <w:szCs w:val="32"/>
        </w:rPr>
      </w:pPr>
    </w:p>
    <w:p w:rsidR="006E1CD6" w:rsidRDefault="006E1CD6" w:rsidP="006E1CD6">
      <w:pPr>
        <w:pStyle w:val="a3"/>
        <w:ind w:left="360"/>
        <w:jc w:val="both"/>
        <w:rPr>
          <w:sz w:val="28"/>
          <w:szCs w:val="28"/>
        </w:rPr>
      </w:pPr>
      <w:r>
        <w:rPr>
          <w:sz w:val="28"/>
          <w:szCs w:val="28"/>
        </w:rPr>
        <w:t xml:space="preserve">Прибор </w:t>
      </w:r>
      <w:r>
        <w:rPr>
          <w:sz w:val="28"/>
          <w:szCs w:val="28"/>
          <w:lang w:val="en-US"/>
        </w:rPr>
        <w:t>STH</w:t>
      </w:r>
      <w:r w:rsidRPr="006E1CD6">
        <w:rPr>
          <w:sz w:val="28"/>
          <w:szCs w:val="28"/>
        </w:rPr>
        <w:t xml:space="preserve">0024 </w:t>
      </w:r>
      <w:r>
        <w:rPr>
          <w:sz w:val="28"/>
          <w:szCs w:val="28"/>
        </w:rPr>
        <w:t xml:space="preserve">версии </w:t>
      </w:r>
      <w:r>
        <w:rPr>
          <w:sz w:val="28"/>
          <w:szCs w:val="28"/>
          <w:lang w:val="en-US"/>
        </w:rPr>
        <w:t>AT</w:t>
      </w:r>
      <w:r w:rsidRPr="006E1CD6">
        <w:rPr>
          <w:sz w:val="28"/>
          <w:szCs w:val="28"/>
        </w:rPr>
        <w:t>1.</w:t>
      </w:r>
      <w:r w:rsidR="003326F2">
        <w:rPr>
          <w:sz w:val="28"/>
          <w:szCs w:val="28"/>
        </w:rPr>
        <w:t>0</w:t>
      </w:r>
      <w:r w:rsidRPr="006E1CD6">
        <w:rPr>
          <w:sz w:val="28"/>
          <w:szCs w:val="28"/>
        </w:rPr>
        <w:t xml:space="preserve"> </w:t>
      </w:r>
      <w:r>
        <w:rPr>
          <w:sz w:val="28"/>
          <w:szCs w:val="28"/>
        </w:rPr>
        <w:t>предназначен для автоматизации процесс</w:t>
      </w:r>
      <w:r w:rsidR="00685626">
        <w:rPr>
          <w:sz w:val="28"/>
          <w:szCs w:val="28"/>
        </w:rPr>
        <w:t>а</w:t>
      </w:r>
      <w:r>
        <w:rPr>
          <w:sz w:val="28"/>
          <w:szCs w:val="28"/>
        </w:rPr>
        <w:t xml:space="preserve"> ректификации путем управлени</w:t>
      </w:r>
      <w:r w:rsidR="00685626">
        <w:rPr>
          <w:sz w:val="28"/>
          <w:szCs w:val="28"/>
        </w:rPr>
        <w:t>я</w:t>
      </w:r>
      <w:r>
        <w:rPr>
          <w:sz w:val="28"/>
          <w:szCs w:val="28"/>
        </w:rPr>
        <w:t xml:space="preserve"> отбором продукта</w:t>
      </w:r>
      <w:r w:rsidR="007C3387">
        <w:rPr>
          <w:sz w:val="28"/>
          <w:szCs w:val="28"/>
        </w:rPr>
        <w:t>.</w:t>
      </w:r>
      <w:r>
        <w:rPr>
          <w:sz w:val="28"/>
          <w:szCs w:val="28"/>
        </w:rPr>
        <w:t xml:space="preserve"> </w:t>
      </w:r>
    </w:p>
    <w:p w:rsidR="00ED04BC" w:rsidRDefault="00ED04BC" w:rsidP="006E1CD6">
      <w:pPr>
        <w:pStyle w:val="a3"/>
        <w:ind w:left="360"/>
        <w:jc w:val="both"/>
        <w:rPr>
          <w:sz w:val="28"/>
          <w:szCs w:val="28"/>
        </w:rPr>
      </w:pPr>
      <w:r>
        <w:rPr>
          <w:sz w:val="28"/>
          <w:szCs w:val="28"/>
        </w:rPr>
        <w:t xml:space="preserve">Прибор позволяет в автоматическом режиме управлять клапаном отбора, реализуя заданные пользователем </w:t>
      </w:r>
      <w:r w:rsidR="001858AD">
        <w:rPr>
          <w:sz w:val="28"/>
          <w:szCs w:val="28"/>
        </w:rPr>
        <w:t>стратегию и</w:t>
      </w:r>
      <w:r>
        <w:rPr>
          <w:sz w:val="28"/>
          <w:szCs w:val="28"/>
        </w:rPr>
        <w:t xml:space="preserve"> </w:t>
      </w:r>
      <w:r w:rsidR="001858AD">
        <w:rPr>
          <w:sz w:val="28"/>
          <w:szCs w:val="28"/>
        </w:rPr>
        <w:t xml:space="preserve">скорость </w:t>
      </w:r>
      <w:r>
        <w:rPr>
          <w:sz w:val="28"/>
          <w:szCs w:val="28"/>
        </w:rPr>
        <w:t>отбора голов</w:t>
      </w:r>
      <w:r w:rsidR="001858AD">
        <w:rPr>
          <w:sz w:val="28"/>
          <w:szCs w:val="28"/>
        </w:rPr>
        <w:t xml:space="preserve"> и тела, а так же максимально «выжать» спирт из кубового остатка в конце процесса, если это необходимо.</w:t>
      </w:r>
    </w:p>
    <w:p w:rsidR="001858AD" w:rsidRDefault="001858AD" w:rsidP="006E1CD6">
      <w:pPr>
        <w:pStyle w:val="a3"/>
        <w:ind w:left="360"/>
        <w:jc w:val="both"/>
        <w:rPr>
          <w:sz w:val="28"/>
          <w:szCs w:val="28"/>
        </w:rPr>
      </w:pPr>
      <w:r>
        <w:rPr>
          <w:sz w:val="28"/>
          <w:szCs w:val="28"/>
        </w:rPr>
        <w:t xml:space="preserve">Прибор является одним из самых простых средств автоматизации процесса получения дистиллята различной крепости, а также спирта-ректификата </w:t>
      </w:r>
      <w:r w:rsidR="00F12A76">
        <w:rPr>
          <w:sz w:val="28"/>
          <w:szCs w:val="28"/>
        </w:rPr>
        <w:t>из существующих на данный момент</w:t>
      </w:r>
      <w:r>
        <w:rPr>
          <w:sz w:val="28"/>
          <w:szCs w:val="28"/>
        </w:rPr>
        <w:t>.</w:t>
      </w:r>
    </w:p>
    <w:p w:rsidR="00777A41" w:rsidRDefault="00777A41" w:rsidP="006E1CD6">
      <w:pPr>
        <w:pStyle w:val="a3"/>
        <w:ind w:left="360"/>
        <w:jc w:val="both"/>
        <w:rPr>
          <w:sz w:val="28"/>
          <w:szCs w:val="28"/>
        </w:rPr>
      </w:pPr>
    </w:p>
    <w:p w:rsidR="00777A41" w:rsidRPr="00F654E0" w:rsidRDefault="00777A41" w:rsidP="008E25A5">
      <w:pPr>
        <w:pStyle w:val="a3"/>
        <w:numPr>
          <w:ilvl w:val="0"/>
          <w:numId w:val="1"/>
        </w:numPr>
        <w:jc w:val="both"/>
        <w:outlineLvl w:val="0"/>
        <w:rPr>
          <w:sz w:val="32"/>
          <w:szCs w:val="32"/>
        </w:rPr>
      </w:pPr>
      <w:bookmarkStart w:id="1" w:name="_Toc427838049"/>
      <w:r w:rsidRPr="00F654E0">
        <w:rPr>
          <w:sz w:val="32"/>
          <w:szCs w:val="32"/>
        </w:rPr>
        <w:t>Технические характеристики</w:t>
      </w:r>
      <w:bookmarkEnd w:id="1"/>
    </w:p>
    <w:p w:rsidR="00777A41" w:rsidRDefault="00777A41" w:rsidP="00777A41">
      <w:pPr>
        <w:pStyle w:val="a3"/>
        <w:ind w:left="360"/>
        <w:jc w:val="both"/>
        <w:rPr>
          <w:sz w:val="28"/>
          <w:szCs w:val="28"/>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36" w:type="dxa"/>
          <w:left w:w="36" w:type="dxa"/>
          <w:bottom w:w="36" w:type="dxa"/>
          <w:right w:w="36" w:type="dxa"/>
        </w:tblCellMar>
        <w:tblLook w:val="04A0" w:firstRow="1" w:lastRow="0" w:firstColumn="1" w:lastColumn="0" w:noHBand="0" w:noVBand="1"/>
      </w:tblPr>
      <w:tblGrid>
        <w:gridCol w:w="5783"/>
        <w:gridCol w:w="2622"/>
      </w:tblGrid>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DEEFF"/>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Параметр</w:t>
            </w:r>
          </w:p>
        </w:tc>
        <w:tc>
          <w:tcPr>
            <w:tcW w:w="0" w:type="auto"/>
            <w:tcBorders>
              <w:top w:val="outset" w:sz="6" w:space="0" w:color="auto"/>
              <w:left w:val="outset" w:sz="6" w:space="0" w:color="auto"/>
              <w:bottom w:val="outset" w:sz="6" w:space="0" w:color="auto"/>
              <w:right w:val="outset" w:sz="6" w:space="0" w:color="auto"/>
            </w:tcBorders>
            <w:shd w:val="clear" w:color="auto" w:fill="DDEEFF"/>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Значение</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Диапазон измеряемых температур</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-55°C..+125°C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Шаг гистерезиса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0.1°C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Дискретность 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0,06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Напряжение питания (фильтрованное)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+7..+15 В </w:t>
            </w:r>
            <w:r w:rsidRPr="00777A41">
              <w:rPr>
                <w:rFonts w:ascii="Times New Roman" w:eastAsia="Times New Roman" w:hAnsi="Times New Roman" w:cs="Times New Roman"/>
                <w:sz w:val="24"/>
                <w:szCs w:val="24"/>
                <w:lang w:eastAsia="ru-RU"/>
              </w:rPr>
              <w:br/>
              <w:t>(с радиатором до +25В)</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Потребляемый ток</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0,02..0,13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Максимальный ток коммутации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15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Коммутируемый переменный ток при 240 В</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до 10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Коммутируемый постоянный ток при 28 В</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до 10 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Ресурс срабатывания реле (в зависимости от коммутируемого тока)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от 100 000 до 10 000 000 раз</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Защита от переполюсовки питания модуля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Да</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Погрешность 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450" w:type="dxa"/>
              <w:bottom w:w="36" w:type="dxa"/>
              <w:right w:w="36" w:type="dxa"/>
            </w:tcMar>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 диапазоне +10 °C..+85 °C, не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0,5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6" w:type="dxa"/>
              <w:left w:w="450" w:type="dxa"/>
              <w:bottom w:w="36" w:type="dxa"/>
              <w:right w:w="36" w:type="dxa"/>
            </w:tcMar>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 диапазоне -55 °C..+125 °C, не более</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2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Температура эксплуатации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-40 °C..+70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Температура эксплуатации датчика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 °C..+125 °C</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Цвет свечения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Ультра-яркий зеленый</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Размеры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82,5х34,5х35 мм</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Вес</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55 г</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Высота символов индикатора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14 мм</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lastRenderedPageBreak/>
              <w:t>Контроллер / Версия прошивки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D80B76" w:rsidRDefault="00777A41" w:rsidP="00D80B76">
            <w:pPr>
              <w:spacing w:after="0" w:line="240" w:lineRule="auto"/>
              <w:jc w:val="center"/>
              <w:rPr>
                <w:rFonts w:ascii="Times New Roman" w:eastAsia="Times New Roman" w:hAnsi="Times New Roman" w:cs="Times New Roman"/>
                <w:sz w:val="24"/>
                <w:szCs w:val="24"/>
                <w:lang w:val="en-US" w:eastAsia="ru-RU"/>
              </w:rPr>
            </w:pPr>
            <w:r w:rsidRPr="00777A41">
              <w:rPr>
                <w:rFonts w:ascii="Times New Roman" w:eastAsia="Times New Roman" w:hAnsi="Times New Roman" w:cs="Times New Roman"/>
                <w:sz w:val="24"/>
                <w:szCs w:val="24"/>
                <w:lang w:eastAsia="ru-RU"/>
              </w:rPr>
              <w:t xml:space="preserve">ATMega8A/ </w:t>
            </w:r>
            <w:r w:rsidR="005A0EB9">
              <w:rPr>
                <w:rFonts w:ascii="Times New Roman" w:eastAsia="Times New Roman" w:hAnsi="Times New Roman" w:cs="Times New Roman"/>
                <w:sz w:val="24"/>
                <w:szCs w:val="24"/>
                <w:lang w:val="en-US" w:eastAsia="ru-RU"/>
              </w:rPr>
              <w:t>AT1</w:t>
            </w:r>
            <w:r w:rsidRPr="00777A41">
              <w:rPr>
                <w:rFonts w:ascii="Times New Roman" w:eastAsia="Times New Roman" w:hAnsi="Times New Roman" w:cs="Times New Roman"/>
                <w:sz w:val="24"/>
                <w:szCs w:val="24"/>
                <w:lang w:eastAsia="ru-RU"/>
              </w:rPr>
              <w:t>.</w:t>
            </w:r>
            <w:r w:rsidR="00D80B76">
              <w:rPr>
                <w:rFonts w:ascii="Times New Roman" w:eastAsia="Times New Roman" w:hAnsi="Times New Roman" w:cs="Times New Roman"/>
                <w:sz w:val="24"/>
                <w:szCs w:val="24"/>
                <w:lang w:val="en-US" w:eastAsia="ru-RU"/>
              </w:rPr>
              <w:t>0</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Датчик</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DS18B20, выносной</w:t>
            </w:r>
          </w:p>
        </w:tc>
      </w:tr>
      <w:tr w:rsidR="00777A41" w:rsidRPr="00777A41" w:rsidTr="00777A41">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Длина кабеля с термодатчиком</w:t>
            </w:r>
          </w:p>
        </w:tc>
        <w:tc>
          <w:tcPr>
            <w:tcW w:w="0" w:type="auto"/>
            <w:tcBorders>
              <w:top w:val="outset" w:sz="6" w:space="0" w:color="auto"/>
              <w:left w:val="outset" w:sz="6" w:space="0" w:color="auto"/>
              <w:bottom w:val="outset" w:sz="6" w:space="0" w:color="auto"/>
              <w:right w:val="outset" w:sz="6" w:space="0" w:color="auto"/>
            </w:tcBorders>
            <w:vAlign w:val="center"/>
            <w:hideMark/>
          </w:tcPr>
          <w:p w:rsidR="00777A41" w:rsidRPr="00777A41" w:rsidRDefault="00777A41" w:rsidP="00777A41">
            <w:pPr>
              <w:spacing w:after="0" w:line="240" w:lineRule="auto"/>
              <w:jc w:val="center"/>
              <w:rPr>
                <w:rFonts w:ascii="Times New Roman" w:eastAsia="Times New Roman" w:hAnsi="Times New Roman" w:cs="Times New Roman"/>
                <w:sz w:val="24"/>
                <w:szCs w:val="24"/>
                <w:lang w:eastAsia="ru-RU"/>
              </w:rPr>
            </w:pPr>
            <w:r w:rsidRPr="00777A41">
              <w:rPr>
                <w:rFonts w:ascii="Times New Roman" w:eastAsia="Times New Roman" w:hAnsi="Times New Roman" w:cs="Times New Roman"/>
                <w:sz w:val="24"/>
                <w:szCs w:val="24"/>
                <w:lang w:eastAsia="ru-RU"/>
              </w:rPr>
              <w:t>2 м</w:t>
            </w:r>
          </w:p>
        </w:tc>
      </w:tr>
    </w:tbl>
    <w:p w:rsidR="00777A41" w:rsidRDefault="00777A41" w:rsidP="00777A41">
      <w:pPr>
        <w:pStyle w:val="a3"/>
        <w:ind w:left="360"/>
        <w:jc w:val="both"/>
        <w:rPr>
          <w:sz w:val="28"/>
          <w:szCs w:val="28"/>
        </w:rPr>
      </w:pPr>
    </w:p>
    <w:p w:rsidR="006E1CD6" w:rsidRDefault="006E1CD6" w:rsidP="006E1CD6">
      <w:pPr>
        <w:pStyle w:val="a3"/>
        <w:ind w:left="360"/>
        <w:jc w:val="both"/>
        <w:rPr>
          <w:sz w:val="28"/>
          <w:szCs w:val="28"/>
        </w:rPr>
      </w:pPr>
    </w:p>
    <w:p w:rsidR="006E1CD6" w:rsidRDefault="006E1CD6" w:rsidP="008E25A5">
      <w:pPr>
        <w:pStyle w:val="a3"/>
        <w:numPr>
          <w:ilvl w:val="0"/>
          <w:numId w:val="1"/>
        </w:numPr>
        <w:jc w:val="both"/>
        <w:outlineLvl w:val="0"/>
        <w:rPr>
          <w:sz w:val="32"/>
          <w:szCs w:val="32"/>
        </w:rPr>
      </w:pPr>
      <w:bookmarkStart w:id="2" w:name="_Toc427838050"/>
      <w:r w:rsidRPr="00F654E0">
        <w:rPr>
          <w:sz w:val="32"/>
          <w:szCs w:val="32"/>
        </w:rPr>
        <w:t>Внешний вид</w:t>
      </w:r>
      <w:bookmarkEnd w:id="2"/>
    </w:p>
    <w:p w:rsidR="0087763A" w:rsidRPr="00F654E0" w:rsidRDefault="0087763A" w:rsidP="0087763A">
      <w:pPr>
        <w:pStyle w:val="a3"/>
        <w:ind w:left="360"/>
        <w:jc w:val="both"/>
        <w:outlineLvl w:val="0"/>
        <w:rPr>
          <w:sz w:val="32"/>
          <w:szCs w:val="32"/>
        </w:rPr>
      </w:pPr>
    </w:p>
    <w:p w:rsidR="006E1CD6" w:rsidRDefault="006E1CD6" w:rsidP="006E1CD6">
      <w:pPr>
        <w:pStyle w:val="a3"/>
        <w:ind w:left="360"/>
        <w:jc w:val="center"/>
        <w:rPr>
          <w:sz w:val="28"/>
          <w:szCs w:val="28"/>
        </w:rPr>
      </w:pPr>
      <w:r>
        <w:rPr>
          <w:noProof/>
          <w:sz w:val="28"/>
          <w:szCs w:val="28"/>
          <w:lang w:eastAsia="ru-RU"/>
        </w:rPr>
        <w:drawing>
          <wp:inline distT="0" distB="0" distL="0" distR="0" wp14:anchorId="1511A989" wp14:editId="61A19860">
            <wp:extent cx="2438400" cy="17449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h0024ug-box-fsb_mod.jpg"/>
                    <pic:cNvPicPr/>
                  </pic:nvPicPr>
                  <pic:blipFill>
                    <a:blip r:embed="rId11">
                      <a:extLst>
                        <a:ext uri="{28A0092B-C50C-407E-A947-70E740481C1C}">
                          <a14:useLocalDpi xmlns:a14="http://schemas.microsoft.com/office/drawing/2010/main" val="0"/>
                        </a:ext>
                      </a:extLst>
                    </a:blip>
                    <a:stretch>
                      <a:fillRect/>
                    </a:stretch>
                  </pic:blipFill>
                  <pic:spPr>
                    <a:xfrm>
                      <a:off x="0" y="0"/>
                      <a:ext cx="2438400" cy="1744980"/>
                    </a:xfrm>
                    <a:prstGeom prst="rect">
                      <a:avLst/>
                    </a:prstGeom>
                  </pic:spPr>
                </pic:pic>
              </a:graphicData>
            </a:graphic>
          </wp:inline>
        </w:drawing>
      </w:r>
    </w:p>
    <w:p w:rsidR="006E1CD6" w:rsidRPr="00D80B76" w:rsidRDefault="006E1CD6" w:rsidP="006E1CD6">
      <w:pPr>
        <w:pStyle w:val="a3"/>
        <w:ind w:left="360"/>
        <w:jc w:val="center"/>
        <w:rPr>
          <w:i/>
          <w:sz w:val="24"/>
          <w:szCs w:val="24"/>
        </w:rPr>
      </w:pPr>
      <w:r>
        <w:rPr>
          <w:i/>
          <w:sz w:val="24"/>
          <w:szCs w:val="24"/>
        </w:rPr>
        <w:t xml:space="preserve">Рисунок 1. Внешний вид устройства </w:t>
      </w:r>
      <w:r>
        <w:rPr>
          <w:i/>
          <w:sz w:val="24"/>
          <w:szCs w:val="24"/>
          <w:lang w:val="en-US"/>
        </w:rPr>
        <w:t>STH</w:t>
      </w:r>
      <w:r w:rsidRPr="006E1CD6">
        <w:rPr>
          <w:i/>
          <w:sz w:val="24"/>
          <w:szCs w:val="24"/>
        </w:rPr>
        <w:t>0024/</w:t>
      </w:r>
      <w:r>
        <w:rPr>
          <w:i/>
          <w:sz w:val="24"/>
          <w:szCs w:val="24"/>
          <w:lang w:val="en-US"/>
        </w:rPr>
        <w:t>AT</w:t>
      </w:r>
      <w:r w:rsidRPr="006E1CD6">
        <w:rPr>
          <w:i/>
          <w:sz w:val="24"/>
          <w:szCs w:val="24"/>
        </w:rPr>
        <w:t>1.</w:t>
      </w:r>
      <w:r w:rsidR="00D80B76" w:rsidRPr="00D80B76">
        <w:rPr>
          <w:i/>
          <w:sz w:val="24"/>
          <w:szCs w:val="24"/>
        </w:rPr>
        <w:t>0</w:t>
      </w:r>
    </w:p>
    <w:p w:rsidR="00777A41" w:rsidRDefault="00777A41" w:rsidP="00777A41">
      <w:pPr>
        <w:pStyle w:val="a3"/>
        <w:ind w:left="360"/>
        <w:jc w:val="both"/>
        <w:rPr>
          <w:sz w:val="28"/>
          <w:szCs w:val="28"/>
        </w:rPr>
      </w:pPr>
      <w:r>
        <w:rPr>
          <w:sz w:val="28"/>
          <w:szCs w:val="28"/>
        </w:rPr>
        <w:t xml:space="preserve">На рисунке 1 представлен внешний вид устройства. Оно оснащено цифровым табло, которое может отображать три вида информации: </w:t>
      </w:r>
    </w:p>
    <w:p w:rsidR="00777A41" w:rsidRDefault="00777A41" w:rsidP="00777A41">
      <w:pPr>
        <w:pStyle w:val="a3"/>
        <w:numPr>
          <w:ilvl w:val="0"/>
          <w:numId w:val="2"/>
        </w:numPr>
        <w:jc w:val="both"/>
        <w:rPr>
          <w:sz w:val="28"/>
          <w:szCs w:val="28"/>
        </w:rPr>
      </w:pPr>
      <w:r>
        <w:rPr>
          <w:sz w:val="28"/>
          <w:szCs w:val="28"/>
        </w:rPr>
        <w:t>в основном режиме на табло отображается текущая температура, регистрируемая подключенным термодатчиком;</w:t>
      </w:r>
    </w:p>
    <w:p w:rsidR="00777A41" w:rsidRDefault="00777A41" w:rsidP="00777A41">
      <w:pPr>
        <w:pStyle w:val="a3"/>
        <w:numPr>
          <w:ilvl w:val="0"/>
          <w:numId w:val="2"/>
        </w:numPr>
        <w:jc w:val="both"/>
        <w:rPr>
          <w:sz w:val="28"/>
          <w:szCs w:val="28"/>
        </w:rPr>
      </w:pPr>
      <w:r>
        <w:rPr>
          <w:sz w:val="28"/>
          <w:szCs w:val="28"/>
        </w:rPr>
        <w:t xml:space="preserve">в режиме настройки предельной температуры, который вызывается по нажатию кнопки 1 или кнопки 3 на табло отображается предельная температура, </w:t>
      </w:r>
      <w:r w:rsidR="00FE70E1">
        <w:rPr>
          <w:sz w:val="28"/>
          <w:szCs w:val="28"/>
        </w:rPr>
        <w:t xml:space="preserve">в районе этой температуры </w:t>
      </w:r>
      <w:r>
        <w:rPr>
          <w:sz w:val="28"/>
          <w:szCs w:val="28"/>
        </w:rPr>
        <w:t>блокируется клапан, прекращая отбор и не допуская хвостовые фракции в товарный продукт;</w:t>
      </w:r>
    </w:p>
    <w:p w:rsidR="00785F92" w:rsidRDefault="00777A41" w:rsidP="00777A41">
      <w:pPr>
        <w:pStyle w:val="a3"/>
        <w:numPr>
          <w:ilvl w:val="0"/>
          <w:numId w:val="2"/>
        </w:numPr>
        <w:jc w:val="both"/>
        <w:rPr>
          <w:sz w:val="28"/>
          <w:szCs w:val="28"/>
        </w:rPr>
      </w:pPr>
      <w:r>
        <w:rPr>
          <w:sz w:val="28"/>
          <w:szCs w:val="28"/>
        </w:rPr>
        <w:t>в режиме установок, который вызывается по кнопке 2, табло отображает текущее значение выбранной установки.</w:t>
      </w:r>
      <w:r>
        <w:rPr>
          <w:sz w:val="28"/>
          <w:szCs w:val="28"/>
        </w:rPr>
        <w:tab/>
      </w:r>
    </w:p>
    <w:p w:rsidR="00777A41" w:rsidRPr="00785F92" w:rsidRDefault="00777A41" w:rsidP="00785F92">
      <w:pPr>
        <w:ind w:left="720" w:hanging="436"/>
        <w:jc w:val="both"/>
        <w:rPr>
          <w:sz w:val="28"/>
          <w:szCs w:val="28"/>
        </w:rPr>
      </w:pPr>
      <w:r w:rsidRPr="00785F92">
        <w:rPr>
          <w:sz w:val="28"/>
          <w:szCs w:val="28"/>
        </w:rPr>
        <w:t>Также прибор оснащен тремя кнопками, расположенными справа от табло:</w:t>
      </w:r>
    </w:p>
    <w:p w:rsidR="00777A41" w:rsidRDefault="00785F92" w:rsidP="00777A41">
      <w:pPr>
        <w:pStyle w:val="a3"/>
        <w:numPr>
          <w:ilvl w:val="0"/>
          <w:numId w:val="3"/>
        </w:numPr>
        <w:ind w:left="1134" w:hanging="425"/>
        <w:jc w:val="both"/>
        <w:rPr>
          <w:sz w:val="28"/>
          <w:szCs w:val="28"/>
        </w:rPr>
      </w:pPr>
      <w:r>
        <w:rPr>
          <w:sz w:val="28"/>
          <w:szCs w:val="28"/>
        </w:rPr>
        <w:t xml:space="preserve">кнопки 1 и 3 в основном режиме позволяют менять предельную температуру , </w:t>
      </w:r>
      <w:r w:rsidR="00FE70E1">
        <w:rPr>
          <w:sz w:val="28"/>
          <w:szCs w:val="28"/>
        </w:rPr>
        <w:t xml:space="preserve">в районе </w:t>
      </w:r>
      <w:r w:rsidR="00685626">
        <w:rPr>
          <w:sz w:val="28"/>
          <w:szCs w:val="28"/>
        </w:rPr>
        <w:t>которой</w:t>
      </w:r>
      <w:r w:rsidR="00FE70E1">
        <w:rPr>
          <w:sz w:val="28"/>
          <w:szCs w:val="28"/>
        </w:rPr>
        <w:t xml:space="preserve"> </w:t>
      </w:r>
      <w:r>
        <w:rPr>
          <w:sz w:val="28"/>
          <w:szCs w:val="28"/>
        </w:rPr>
        <w:t>блокируется клапан, прекращая отбор и не допуская хвостовые фракции в товарный продукт. Длительное нажатие кнопк</w:t>
      </w:r>
      <w:r w:rsidR="005A0EB9">
        <w:rPr>
          <w:sz w:val="28"/>
          <w:szCs w:val="28"/>
        </w:rPr>
        <w:t>и</w:t>
      </w:r>
      <w:r>
        <w:rPr>
          <w:sz w:val="28"/>
          <w:szCs w:val="28"/>
        </w:rPr>
        <w:t xml:space="preserve"> позволяет увеличивать скорость изменения значения температуры;</w:t>
      </w:r>
    </w:p>
    <w:p w:rsidR="006E06B6" w:rsidRDefault="006E06B6" w:rsidP="00777A41">
      <w:pPr>
        <w:pStyle w:val="a3"/>
        <w:numPr>
          <w:ilvl w:val="0"/>
          <w:numId w:val="3"/>
        </w:numPr>
        <w:ind w:left="1134" w:hanging="425"/>
        <w:jc w:val="both"/>
        <w:rPr>
          <w:sz w:val="28"/>
          <w:szCs w:val="28"/>
        </w:rPr>
      </w:pPr>
      <w:r>
        <w:rPr>
          <w:sz w:val="28"/>
          <w:szCs w:val="28"/>
        </w:rPr>
        <w:t>в режиме установки параметров, который вызывается кнопкой 2, кнопки 1 и 3 позволяют изменять значения параметров.</w:t>
      </w:r>
      <w:r w:rsidR="004F0974">
        <w:rPr>
          <w:sz w:val="28"/>
          <w:szCs w:val="28"/>
        </w:rPr>
        <w:t xml:space="preserve"> Последовательное нажатие кнопки 2 позволяет переключаться между настройками параметров 4.1 – 4.6 в циклическом режиме. </w:t>
      </w:r>
      <w:r>
        <w:rPr>
          <w:sz w:val="28"/>
          <w:szCs w:val="28"/>
        </w:rPr>
        <w:t xml:space="preserve"> Длительное нажатие на кнопку 1 или 3 позволяет увеличивать </w:t>
      </w:r>
      <w:r>
        <w:rPr>
          <w:sz w:val="28"/>
          <w:szCs w:val="28"/>
        </w:rPr>
        <w:lastRenderedPageBreak/>
        <w:t>скорость изменения текущего параметра. Для сохранения значения параметра достаточно подождать 3 секунды или нажать кнопки 2 и 3 вместе.</w:t>
      </w:r>
    </w:p>
    <w:p w:rsidR="00FE70E1" w:rsidRPr="00FE70E1" w:rsidRDefault="00FE70E1" w:rsidP="00FE70E1">
      <w:pPr>
        <w:ind w:left="284"/>
        <w:jc w:val="both"/>
        <w:rPr>
          <w:sz w:val="28"/>
          <w:szCs w:val="28"/>
        </w:rPr>
      </w:pPr>
      <w:r>
        <w:rPr>
          <w:sz w:val="28"/>
          <w:szCs w:val="28"/>
        </w:rPr>
        <w:t>Справа от кнопок расположен светодиод, показывающий состояние реле прибора. Если светодиод горит – реле замкнуто</w:t>
      </w:r>
      <w:r w:rsidR="00685626">
        <w:rPr>
          <w:sz w:val="28"/>
          <w:szCs w:val="28"/>
        </w:rPr>
        <w:t>. Г</w:t>
      </w:r>
      <w:r>
        <w:rPr>
          <w:sz w:val="28"/>
          <w:szCs w:val="28"/>
        </w:rPr>
        <w:t>орящий светодиод означает, что клапан открыт, и продукт поступает в приемную емкость.</w:t>
      </w:r>
    </w:p>
    <w:p w:rsidR="009D591E" w:rsidRPr="009D591E" w:rsidRDefault="009D591E" w:rsidP="009D591E">
      <w:pPr>
        <w:jc w:val="both"/>
        <w:rPr>
          <w:sz w:val="28"/>
          <w:szCs w:val="28"/>
        </w:rPr>
      </w:pPr>
    </w:p>
    <w:p w:rsidR="006E1CD6" w:rsidRPr="00F654E0" w:rsidRDefault="009D591E" w:rsidP="008E25A5">
      <w:pPr>
        <w:pStyle w:val="a3"/>
        <w:numPr>
          <w:ilvl w:val="0"/>
          <w:numId w:val="1"/>
        </w:numPr>
        <w:jc w:val="both"/>
        <w:outlineLvl w:val="0"/>
        <w:rPr>
          <w:sz w:val="32"/>
          <w:szCs w:val="32"/>
        </w:rPr>
      </w:pPr>
      <w:bookmarkStart w:id="3" w:name="_Toc427838051"/>
      <w:r w:rsidRPr="00F654E0">
        <w:rPr>
          <w:sz w:val="32"/>
          <w:szCs w:val="32"/>
        </w:rPr>
        <w:t>Назначение параметров</w:t>
      </w:r>
      <w:bookmarkEnd w:id="3"/>
    </w:p>
    <w:p w:rsidR="009D591E" w:rsidRPr="00F654E0" w:rsidRDefault="009D591E" w:rsidP="009D591E">
      <w:pPr>
        <w:pStyle w:val="a3"/>
        <w:ind w:left="360"/>
        <w:jc w:val="both"/>
        <w:rPr>
          <w:sz w:val="32"/>
          <w:szCs w:val="32"/>
        </w:rPr>
      </w:pPr>
    </w:p>
    <w:p w:rsidR="009D591E" w:rsidRPr="007D29E5" w:rsidRDefault="009D591E" w:rsidP="008E25A5">
      <w:pPr>
        <w:pStyle w:val="a3"/>
        <w:numPr>
          <w:ilvl w:val="1"/>
          <w:numId w:val="1"/>
        </w:numPr>
        <w:jc w:val="both"/>
        <w:outlineLvl w:val="1"/>
        <w:rPr>
          <w:b/>
          <w:sz w:val="28"/>
          <w:szCs w:val="28"/>
        </w:rPr>
      </w:pPr>
      <w:bookmarkStart w:id="4" w:name="_Toc427838052"/>
      <w:r w:rsidRPr="007D29E5">
        <w:rPr>
          <w:b/>
          <w:sz w:val="28"/>
          <w:szCs w:val="28"/>
        </w:rPr>
        <w:t>Предельная температура</w:t>
      </w:r>
      <w:bookmarkEnd w:id="4"/>
    </w:p>
    <w:p w:rsidR="009D591E" w:rsidRDefault="003C626B" w:rsidP="009D591E">
      <w:pPr>
        <w:jc w:val="both"/>
        <w:rPr>
          <w:sz w:val="28"/>
          <w:szCs w:val="28"/>
        </w:rPr>
      </w:pPr>
      <w:r>
        <w:rPr>
          <w:sz w:val="28"/>
          <w:szCs w:val="28"/>
        </w:rPr>
        <w:t>П</w:t>
      </w:r>
      <w:r w:rsidR="00FE70E1">
        <w:rPr>
          <w:sz w:val="28"/>
          <w:szCs w:val="28"/>
        </w:rPr>
        <w:t>ри температуре</w:t>
      </w:r>
      <w:r>
        <w:rPr>
          <w:sz w:val="28"/>
          <w:szCs w:val="28"/>
        </w:rPr>
        <w:t xml:space="preserve"> датчика</w:t>
      </w:r>
      <w:r w:rsidR="00FE70E1">
        <w:rPr>
          <w:sz w:val="28"/>
          <w:szCs w:val="28"/>
        </w:rPr>
        <w:t xml:space="preserve">, равной </w:t>
      </w:r>
      <w:r>
        <w:rPr>
          <w:sz w:val="28"/>
          <w:szCs w:val="28"/>
        </w:rPr>
        <w:t xml:space="preserve">параметру 4.1 </w:t>
      </w:r>
      <w:r w:rsidR="00FE70E1">
        <w:rPr>
          <w:sz w:val="28"/>
          <w:szCs w:val="28"/>
        </w:rPr>
        <w:t>«Предельн</w:t>
      </w:r>
      <w:r>
        <w:rPr>
          <w:sz w:val="28"/>
          <w:szCs w:val="28"/>
        </w:rPr>
        <w:t>ая</w:t>
      </w:r>
      <w:r w:rsidR="00FE70E1">
        <w:rPr>
          <w:sz w:val="28"/>
          <w:szCs w:val="28"/>
        </w:rPr>
        <w:t xml:space="preserve"> температур</w:t>
      </w:r>
      <w:r>
        <w:rPr>
          <w:sz w:val="28"/>
          <w:szCs w:val="28"/>
        </w:rPr>
        <w:t>а</w:t>
      </w:r>
      <w:r w:rsidR="00FE70E1">
        <w:rPr>
          <w:sz w:val="28"/>
          <w:szCs w:val="28"/>
        </w:rPr>
        <w:t xml:space="preserve">» </w:t>
      </w:r>
      <w:r w:rsidR="00E2028F">
        <w:rPr>
          <w:sz w:val="28"/>
          <w:szCs w:val="28"/>
        </w:rPr>
        <w:t>плюс значение</w:t>
      </w:r>
      <w:r>
        <w:rPr>
          <w:sz w:val="28"/>
          <w:szCs w:val="28"/>
        </w:rPr>
        <w:t xml:space="preserve"> параметра 4.2</w:t>
      </w:r>
      <w:r w:rsidR="00FE70E1">
        <w:rPr>
          <w:sz w:val="28"/>
          <w:szCs w:val="28"/>
        </w:rPr>
        <w:t xml:space="preserve"> «Дельта температуры»</w:t>
      </w:r>
      <w:r w:rsidR="00E2028F">
        <w:rPr>
          <w:sz w:val="28"/>
          <w:szCs w:val="28"/>
        </w:rPr>
        <w:t>,</w:t>
      </w:r>
      <w:r w:rsidR="00FE70E1">
        <w:rPr>
          <w:sz w:val="28"/>
          <w:szCs w:val="28"/>
        </w:rPr>
        <w:t xml:space="preserve"> </w:t>
      </w:r>
      <w:r w:rsidR="003D791C">
        <w:rPr>
          <w:sz w:val="28"/>
          <w:szCs w:val="28"/>
        </w:rPr>
        <w:t>происходит отключение питания</w:t>
      </w:r>
      <w:r w:rsidR="009D591E">
        <w:rPr>
          <w:sz w:val="28"/>
          <w:szCs w:val="28"/>
        </w:rPr>
        <w:t xml:space="preserve"> клапан</w:t>
      </w:r>
      <w:r w:rsidR="003D791C">
        <w:rPr>
          <w:sz w:val="28"/>
          <w:szCs w:val="28"/>
        </w:rPr>
        <w:t>а</w:t>
      </w:r>
      <w:r w:rsidR="009D591E">
        <w:rPr>
          <w:sz w:val="28"/>
          <w:szCs w:val="28"/>
        </w:rPr>
        <w:t>, прекращая отбор и не допуская хвост</w:t>
      </w:r>
      <w:r w:rsidR="003D791C">
        <w:rPr>
          <w:sz w:val="28"/>
          <w:szCs w:val="28"/>
        </w:rPr>
        <w:t xml:space="preserve">овые фракции в товарный продукт. </w:t>
      </w:r>
      <w:r w:rsidR="00FE70E1">
        <w:rPr>
          <w:sz w:val="28"/>
          <w:szCs w:val="28"/>
        </w:rPr>
        <w:t xml:space="preserve">Нормальная работа клапана возобновляется при регистрации температуры, равной «Предельной температуре» </w:t>
      </w:r>
      <w:r w:rsidR="00E2028F">
        <w:rPr>
          <w:sz w:val="28"/>
          <w:szCs w:val="28"/>
        </w:rPr>
        <w:t>минус значение</w:t>
      </w:r>
      <w:r w:rsidR="00FE70E1">
        <w:rPr>
          <w:sz w:val="28"/>
          <w:szCs w:val="28"/>
        </w:rPr>
        <w:t xml:space="preserve"> «Дельта температуры». </w:t>
      </w:r>
      <w:r w:rsidR="003D791C">
        <w:rPr>
          <w:sz w:val="28"/>
          <w:szCs w:val="28"/>
        </w:rPr>
        <w:t>Предельная температура регулируется кнопками 1 и 3 (Рис. 1) в основном режиме.</w:t>
      </w:r>
    </w:p>
    <w:p w:rsidR="00E2028F" w:rsidRPr="007D29E5" w:rsidRDefault="00E2028F" w:rsidP="008E25A5">
      <w:pPr>
        <w:pStyle w:val="a3"/>
        <w:numPr>
          <w:ilvl w:val="1"/>
          <w:numId w:val="1"/>
        </w:numPr>
        <w:jc w:val="both"/>
        <w:outlineLvl w:val="1"/>
        <w:rPr>
          <w:b/>
          <w:sz w:val="28"/>
          <w:szCs w:val="28"/>
        </w:rPr>
      </w:pPr>
      <w:bookmarkStart w:id="5" w:name="_Toc427838053"/>
      <w:r w:rsidRPr="007D29E5">
        <w:rPr>
          <w:b/>
          <w:sz w:val="28"/>
          <w:szCs w:val="28"/>
        </w:rPr>
        <w:t>Дельта температуры</w:t>
      </w:r>
      <w:bookmarkEnd w:id="5"/>
    </w:p>
    <w:p w:rsidR="000E3E3A" w:rsidRDefault="00FD610F" w:rsidP="00E2028F">
      <w:pPr>
        <w:jc w:val="both"/>
        <w:rPr>
          <w:sz w:val="28"/>
          <w:szCs w:val="28"/>
        </w:rPr>
      </w:pPr>
      <w:r>
        <w:rPr>
          <w:sz w:val="28"/>
          <w:szCs w:val="28"/>
        </w:rPr>
        <w:t xml:space="preserve">Чтобы изменить параметр </w:t>
      </w:r>
      <w:r w:rsidR="003C626B">
        <w:rPr>
          <w:sz w:val="28"/>
          <w:szCs w:val="28"/>
        </w:rPr>
        <w:t xml:space="preserve">4.2 «Дельта температуры» </w:t>
      </w:r>
      <w:r>
        <w:rPr>
          <w:sz w:val="28"/>
          <w:szCs w:val="28"/>
        </w:rPr>
        <w:t>один раз нажмите на кнопку 2 устройства, находясь в основном режиме.</w:t>
      </w:r>
    </w:p>
    <w:p w:rsidR="00D80B76" w:rsidRDefault="00D80B76" w:rsidP="00D80B76">
      <w:pPr>
        <w:jc w:val="center"/>
        <w:rPr>
          <w:sz w:val="28"/>
          <w:szCs w:val="28"/>
        </w:rPr>
      </w:pPr>
      <w:r>
        <w:rPr>
          <w:noProof/>
          <w:sz w:val="28"/>
          <w:szCs w:val="28"/>
          <w:lang w:eastAsia="ru-RU"/>
        </w:rPr>
        <w:drawing>
          <wp:inline distT="0" distB="0" distL="0" distR="0">
            <wp:extent cx="3911600" cy="2197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2.jpg"/>
                    <pic:cNvPicPr/>
                  </pic:nvPicPr>
                  <pic:blipFill rotWithShape="1">
                    <a:blip r:embed="rId12">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 xml:space="preserve">Рисунок </w:t>
      </w:r>
      <w:r>
        <w:rPr>
          <w:i/>
          <w:sz w:val="24"/>
          <w:szCs w:val="24"/>
        </w:rPr>
        <w:t>2</w:t>
      </w:r>
      <w:r>
        <w:rPr>
          <w:i/>
          <w:sz w:val="24"/>
          <w:szCs w:val="24"/>
        </w:rPr>
        <w:t xml:space="preserve">. </w:t>
      </w:r>
      <w:r>
        <w:rPr>
          <w:i/>
          <w:sz w:val="24"/>
          <w:szCs w:val="24"/>
        </w:rPr>
        <w:t>Установка дельты температуры</w:t>
      </w:r>
    </w:p>
    <w:p w:rsidR="00E2028F" w:rsidRDefault="00E2028F" w:rsidP="00E2028F">
      <w:pPr>
        <w:jc w:val="both"/>
        <w:rPr>
          <w:sz w:val="28"/>
          <w:szCs w:val="28"/>
        </w:rPr>
      </w:pPr>
      <w:r>
        <w:rPr>
          <w:sz w:val="28"/>
          <w:szCs w:val="28"/>
        </w:rPr>
        <w:t>Параметр</w:t>
      </w:r>
      <w:r w:rsidR="00EF6600">
        <w:rPr>
          <w:sz w:val="28"/>
          <w:szCs w:val="28"/>
        </w:rPr>
        <w:t xml:space="preserve"> задается в десятых долях градуса и</w:t>
      </w:r>
      <w:r>
        <w:rPr>
          <w:sz w:val="28"/>
          <w:szCs w:val="28"/>
        </w:rPr>
        <w:t xml:space="preserve"> необходим для указания допустимого п</w:t>
      </w:r>
      <w:r w:rsidR="007D769E">
        <w:rPr>
          <w:sz w:val="28"/>
          <w:szCs w:val="28"/>
        </w:rPr>
        <w:t>ре</w:t>
      </w:r>
      <w:r>
        <w:rPr>
          <w:sz w:val="28"/>
          <w:szCs w:val="28"/>
        </w:rPr>
        <w:t>вышения температуры в точке крепления термодатчика</w:t>
      </w:r>
      <w:r w:rsidR="00EF6600">
        <w:rPr>
          <w:sz w:val="28"/>
          <w:szCs w:val="28"/>
        </w:rPr>
        <w:t xml:space="preserve"> «Предельной температуры»</w:t>
      </w:r>
      <w:r>
        <w:rPr>
          <w:sz w:val="28"/>
          <w:szCs w:val="28"/>
        </w:rPr>
        <w:t xml:space="preserve"> (обычно это нижняя часть ректификационной царги). В процессе ректификации </w:t>
      </w:r>
      <w:r w:rsidR="005E0936">
        <w:rPr>
          <w:sz w:val="28"/>
          <w:szCs w:val="28"/>
        </w:rPr>
        <w:t xml:space="preserve">подводимая к аппарату мощность, и </w:t>
      </w:r>
      <w:r>
        <w:rPr>
          <w:sz w:val="28"/>
          <w:szCs w:val="28"/>
        </w:rPr>
        <w:t xml:space="preserve">отбор </w:t>
      </w:r>
      <w:r>
        <w:rPr>
          <w:sz w:val="28"/>
          <w:szCs w:val="28"/>
        </w:rPr>
        <w:lastRenderedPageBreak/>
        <w:t>продукта настроен</w:t>
      </w:r>
      <w:r w:rsidR="005E0936">
        <w:rPr>
          <w:sz w:val="28"/>
          <w:szCs w:val="28"/>
        </w:rPr>
        <w:t>ы</w:t>
      </w:r>
      <w:r>
        <w:rPr>
          <w:sz w:val="28"/>
          <w:szCs w:val="28"/>
        </w:rPr>
        <w:t xml:space="preserve"> таким образом, что распределение температур по длине царги не меняется в течение всего процесса отбора тела. Рост температуры в нижней части царги указывает на </w:t>
      </w:r>
      <w:r w:rsidR="000E3E3A">
        <w:rPr>
          <w:sz w:val="28"/>
          <w:szCs w:val="28"/>
        </w:rPr>
        <w:t>подход «хвостов», и близкое завершение процесса. Чтобы «хвосты» не попали в отбор</w:t>
      </w:r>
      <w:r w:rsidR="00003D67">
        <w:rPr>
          <w:sz w:val="28"/>
          <w:szCs w:val="28"/>
        </w:rPr>
        <w:t>,</w:t>
      </w:r>
      <w:r w:rsidR="000E3E3A">
        <w:rPr>
          <w:sz w:val="28"/>
          <w:szCs w:val="28"/>
        </w:rPr>
        <w:t xml:space="preserve"> автоматика при росте температуры на величину, большую «Дельты температуры», перекрывает клапан отбора. Затем оставшийся</w:t>
      </w:r>
      <w:r w:rsidR="00003D67">
        <w:rPr>
          <w:sz w:val="28"/>
          <w:szCs w:val="28"/>
        </w:rPr>
        <w:t xml:space="preserve"> в кубе</w:t>
      </w:r>
      <w:r w:rsidR="000E3E3A">
        <w:rPr>
          <w:sz w:val="28"/>
          <w:szCs w:val="28"/>
        </w:rPr>
        <w:t xml:space="preserve"> спирт вытесняет «хвосты» из царги, температура падает, и автоматика вновь начинает открывать клапан отбора.</w:t>
      </w:r>
      <w:r w:rsidR="00003D67">
        <w:rPr>
          <w:sz w:val="28"/>
          <w:szCs w:val="28"/>
        </w:rPr>
        <w:t xml:space="preserve"> Если температура не падает, значит в кубе спирта больше нет, клапан больше не откроется.</w:t>
      </w:r>
    </w:p>
    <w:p w:rsidR="00FD610F" w:rsidRDefault="00F654E0" w:rsidP="00E2028F">
      <w:pPr>
        <w:jc w:val="both"/>
        <w:rPr>
          <w:sz w:val="28"/>
          <w:szCs w:val="28"/>
        </w:rPr>
      </w:pPr>
      <w:r>
        <w:rPr>
          <w:sz w:val="28"/>
          <w:szCs w:val="28"/>
        </w:rPr>
        <w:t xml:space="preserve">Для </w:t>
      </w:r>
      <w:r w:rsidR="007D769E">
        <w:rPr>
          <w:sz w:val="28"/>
          <w:szCs w:val="28"/>
        </w:rPr>
        <w:t>получения спирта ректификата</w:t>
      </w:r>
      <w:r>
        <w:rPr>
          <w:sz w:val="28"/>
          <w:szCs w:val="28"/>
        </w:rPr>
        <w:t xml:space="preserve"> предлагается выставлять этот параметр в 0,1, для получения зерновых и фруктовых спиртов крепостью 85-95,6об (на коротких царгах) рекомендуется дельта 0,3-0,5.</w:t>
      </w:r>
      <w:r w:rsidR="00FD610F">
        <w:rPr>
          <w:sz w:val="28"/>
          <w:szCs w:val="28"/>
        </w:rPr>
        <w:t xml:space="preserve"> </w:t>
      </w:r>
    </w:p>
    <w:p w:rsidR="00F654E0" w:rsidRDefault="00FD610F" w:rsidP="00E2028F">
      <w:pPr>
        <w:jc w:val="both"/>
        <w:rPr>
          <w:sz w:val="28"/>
          <w:szCs w:val="28"/>
        </w:rPr>
      </w:pPr>
      <w:r>
        <w:rPr>
          <w:sz w:val="28"/>
          <w:szCs w:val="28"/>
        </w:rPr>
        <w:t>Чтобы запомнить параметр после его изменения подождите 3 секунды, либо нажмите кнопки 2 и 3 вместе.</w:t>
      </w:r>
    </w:p>
    <w:p w:rsidR="007D29E5" w:rsidRDefault="007D29E5" w:rsidP="00E2028F">
      <w:pPr>
        <w:jc w:val="both"/>
        <w:rPr>
          <w:sz w:val="28"/>
          <w:szCs w:val="28"/>
        </w:rPr>
      </w:pPr>
    </w:p>
    <w:p w:rsidR="00934204" w:rsidRDefault="00934204" w:rsidP="008E25A5">
      <w:pPr>
        <w:pStyle w:val="a3"/>
        <w:numPr>
          <w:ilvl w:val="1"/>
          <w:numId w:val="1"/>
        </w:numPr>
        <w:jc w:val="both"/>
        <w:outlineLvl w:val="1"/>
        <w:rPr>
          <w:b/>
          <w:sz w:val="28"/>
          <w:szCs w:val="28"/>
        </w:rPr>
      </w:pPr>
      <w:bookmarkStart w:id="6" w:name="_Toc427838054"/>
      <w:r w:rsidRPr="007D29E5">
        <w:rPr>
          <w:b/>
          <w:sz w:val="28"/>
          <w:szCs w:val="28"/>
        </w:rPr>
        <w:t>Яркость табло</w:t>
      </w:r>
      <w:bookmarkEnd w:id="6"/>
    </w:p>
    <w:p w:rsidR="00FD610F" w:rsidRDefault="00FD610F" w:rsidP="00FD610F">
      <w:pPr>
        <w:jc w:val="both"/>
        <w:rPr>
          <w:sz w:val="28"/>
          <w:szCs w:val="28"/>
        </w:rPr>
      </w:pPr>
      <w:r w:rsidRPr="00FD610F">
        <w:rPr>
          <w:sz w:val="28"/>
          <w:szCs w:val="28"/>
        </w:rPr>
        <w:t>Яркость индикации табло</w:t>
      </w:r>
      <w:r>
        <w:rPr>
          <w:sz w:val="28"/>
          <w:szCs w:val="28"/>
        </w:rPr>
        <w:t>. Чтобы изменить параметр два раза нажмите на кнопку 2 устройства, находясь в основном режиме. Кнопки 1 и 3 (Рис. 1) меняют значение параметра. Чтобы запомнить параметр после его изменения подождите 3 секунды, либо нажмите кнопки 2 и 3 вместе.</w:t>
      </w:r>
    </w:p>
    <w:p w:rsidR="00D80B76" w:rsidRDefault="00D80B76" w:rsidP="00D80B76">
      <w:pPr>
        <w:jc w:val="center"/>
        <w:rPr>
          <w:sz w:val="28"/>
          <w:szCs w:val="28"/>
        </w:rPr>
      </w:pPr>
      <w:r>
        <w:rPr>
          <w:noProof/>
          <w:sz w:val="28"/>
          <w:szCs w:val="28"/>
          <w:lang w:eastAsia="ru-RU"/>
        </w:rPr>
        <w:drawing>
          <wp:inline distT="0" distB="0" distL="0" distR="0">
            <wp:extent cx="3911600" cy="2197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3.jpg"/>
                    <pic:cNvPicPr/>
                  </pic:nvPicPr>
                  <pic:blipFill rotWithShape="1">
                    <a:blip r:embed="rId13">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 xml:space="preserve">Рисунок </w:t>
      </w:r>
      <w:r>
        <w:rPr>
          <w:i/>
          <w:sz w:val="24"/>
          <w:szCs w:val="24"/>
        </w:rPr>
        <w:t>3</w:t>
      </w:r>
      <w:r>
        <w:rPr>
          <w:i/>
          <w:sz w:val="24"/>
          <w:szCs w:val="24"/>
        </w:rPr>
        <w:t xml:space="preserve">. Установка </w:t>
      </w:r>
      <w:r>
        <w:rPr>
          <w:i/>
          <w:sz w:val="24"/>
          <w:szCs w:val="24"/>
        </w:rPr>
        <w:t>яркости табло</w:t>
      </w:r>
    </w:p>
    <w:p w:rsidR="00D80B76" w:rsidRDefault="00D80B76" w:rsidP="00D80B76">
      <w:pPr>
        <w:jc w:val="center"/>
        <w:rPr>
          <w:sz w:val="28"/>
          <w:szCs w:val="28"/>
        </w:rPr>
      </w:pPr>
    </w:p>
    <w:p w:rsidR="00D80B76" w:rsidRDefault="00D80B76" w:rsidP="00D80B76">
      <w:pPr>
        <w:jc w:val="center"/>
        <w:rPr>
          <w:sz w:val="28"/>
          <w:szCs w:val="28"/>
        </w:rPr>
      </w:pPr>
    </w:p>
    <w:p w:rsidR="00D80B76" w:rsidRDefault="00D80B76" w:rsidP="00D80B76">
      <w:pPr>
        <w:jc w:val="center"/>
        <w:rPr>
          <w:sz w:val="28"/>
          <w:szCs w:val="28"/>
        </w:rPr>
      </w:pPr>
    </w:p>
    <w:p w:rsidR="00091414" w:rsidRDefault="00091414" w:rsidP="00FD610F">
      <w:pPr>
        <w:jc w:val="both"/>
        <w:rPr>
          <w:sz w:val="28"/>
          <w:szCs w:val="28"/>
        </w:rPr>
      </w:pPr>
    </w:p>
    <w:p w:rsidR="004F0974" w:rsidRPr="007D29E5" w:rsidRDefault="004F0974" w:rsidP="008E25A5">
      <w:pPr>
        <w:pStyle w:val="a3"/>
        <w:numPr>
          <w:ilvl w:val="1"/>
          <w:numId w:val="1"/>
        </w:numPr>
        <w:jc w:val="both"/>
        <w:outlineLvl w:val="1"/>
        <w:rPr>
          <w:b/>
          <w:sz w:val="28"/>
          <w:szCs w:val="28"/>
        </w:rPr>
      </w:pPr>
      <w:bookmarkStart w:id="7" w:name="_Toc427838055"/>
      <w:r w:rsidRPr="007D29E5">
        <w:rPr>
          <w:b/>
          <w:sz w:val="28"/>
          <w:szCs w:val="28"/>
        </w:rPr>
        <w:lastRenderedPageBreak/>
        <w:t>Период между открытиями клапана</w:t>
      </w:r>
      <w:bookmarkEnd w:id="7"/>
    </w:p>
    <w:p w:rsidR="004F0974" w:rsidRDefault="004F0974" w:rsidP="006D5E31">
      <w:pPr>
        <w:jc w:val="both"/>
        <w:rPr>
          <w:sz w:val="28"/>
          <w:szCs w:val="28"/>
        </w:rPr>
      </w:pPr>
      <w:r w:rsidRPr="006D5E31">
        <w:rPr>
          <w:sz w:val="28"/>
          <w:szCs w:val="28"/>
        </w:rPr>
        <w:t xml:space="preserve">Чтобы изменить параметр </w:t>
      </w:r>
      <w:r w:rsidR="003C626B">
        <w:rPr>
          <w:sz w:val="28"/>
          <w:szCs w:val="28"/>
        </w:rPr>
        <w:t xml:space="preserve">4.4 </w:t>
      </w:r>
      <w:r w:rsidR="003C626B" w:rsidRPr="004F0974">
        <w:rPr>
          <w:sz w:val="28"/>
          <w:szCs w:val="28"/>
        </w:rPr>
        <w:t>«</w:t>
      </w:r>
      <w:r w:rsidR="003C626B" w:rsidRPr="006D5E31">
        <w:rPr>
          <w:sz w:val="28"/>
          <w:szCs w:val="28"/>
        </w:rPr>
        <w:t xml:space="preserve">Период между открытиями клапана» </w:t>
      </w:r>
      <w:r w:rsidRPr="006D5E31">
        <w:rPr>
          <w:sz w:val="28"/>
          <w:szCs w:val="28"/>
        </w:rPr>
        <w:t>три раза нажмите на кнопку 2 устройства, находясь в основном режиме.</w:t>
      </w:r>
    </w:p>
    <w:p w:rsidR="00D80B76" w:rsidRDefault="00D80B76" w:rsidP="00D80B76">
      <w:pPr>
        <w:jc w:val="center"/>
        <w:rPr>
          <w:sz w:val="28"/>
          <w:szCs w:val="28"/>
        </w:rPr>
      </w:pPr>
      <w:r>
        <w:rPr>
          <w:noProof/>
          <w:sz w:val="28"/>
          <w:szCs w:val="28"/>
          <w:lang w:eastAsia="ru-RU"/>
        </w:rPr>
        <w:drawing>
          <wp:inline distT="0" distB="0" distL="0" distR="0">
            <wp:extent cx="3911600" cy="2197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4.jpg"/>
                    <pic:cNvPicPr/>
                  </pic:nvPicPr>
                  <pic:blipFill rotWithShape="1">
                    <a:blip r:embed="rId14">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 xml:space="preserve">Рисунок </w:t>
      </w:r>
      <w:r>
        <w:rPr>
          <w:i/>
          <w:sz w:val="24"/>
          <w:szCs w:val="24"/>
        </w:rPr>
        <w:t>4</w:t>
      </w:r>
      <w:r>
        <w:rPr>
          <w:i/>
          <w:sz w:val="24"/>
          <w:szCs w:val="24"/>
        </w:rPr>
        <w:t xml:space="preserve">. Установка </w:t>
      </w:r>
      <w:r>
        <w:rPr>
          <w:i/>
          <w:sz w:val="24"/>
          <w:szCs w:val="24"/>
        </w:rPr>
        <w:t>периода между открытиями клапана</w:t>
      </w:r>
    </w:p>
    <w:p w:rsidR="00EF6600" w:rsidRDefault="00EF6600" w:rsidP="006D5E31">
      <w:pPr>
        <w:jc w:val="both"/>
        <w:rPr>
          <w:sz w:val="28"/>
          <w:szCs w:val="28"/>
        </w:rPr>
      </w:pPr>
      <w:r>
        <w:rPr>
          <w:sz w:val="28"/>
          <w:szCs w:val="28"/>
        </w:rPr>
        <w:t>Параметр задается в секундах и необходим для регулирования скорости отбора</w:t>
      </w:r>
      <w:r w:rsidR="00601952">
        <w:rPr>
          <w:sz w:val="28"/>
          <w:szCs w:val="28"/>
        </w:rPr>
        <w:t>: чем больше период между открытиями клапана, тем меньше отбор.</w:t>
      </w:r>
      <w:r w:rsidR="00091414">
        <w:rPr>
          <w:sz w:val="28"/>
          <w:szCs w:val="28"/>
        </w:rPr>
        <w:t xml:space="preserve"> Например, при неизменном параметре 4.5 </w:t>
      </w:r>
      <w:r w:rsidR="00091414" w:rsidRPr="00601952">
        <w:rPr>
          <w:sz w:val="28"/>
          <w:szCs w:val="28"/>
        </w:rPr>
        <w:t>«</w:t>
      </w:r>
      <w:r w:rsidR="00091414">
        <w:rPr>
          <w:sz w:val="28"/>
          <w:szCs w:val="28"/>
        </w:rPr>
        <w:t>Время открытия</w:t>
      </w:r>
      <w:r w:rsidR="00091414" w:rsidRPr="00601952">
        <w:rPr>
          <w:sz w:val="28"/>
          <w:szCs w:val="28"/>
        </w:rPr>
        <w:t xml:space="preserve"> клапана»</w:t>
      </w:r>
      <w:r w:rsidR="00091414">
        <w:rPr>
          <w:sz w:val="28"/>
          <w:szCs w:val="28"/>
        </w:rPr>
        <w:t>, при увеличении параметра 4.4 в два раза, скорость отбора продукта падает в те же 2 раза.</w:t>
      </w:r>
    </w:p>
    <w:p w:rsidR="00601952" w:rsidRDefault="00601952" w:rsidP="00601952">
      <w:pPr>
        <w:jc w:val="both"/>
        <w:rPr>
          <w:sz w:val="28"/>
          <w:szCs w:val="28"/>
        </w:rPr>
      </w:pPr>
      <w:r>
        <w:rPr>
          <w:sz w:val="28"/>
          <w:szCs w:val="28"/>
        </w:rPr>
        <w:t>Чтобы запомнить параметр после его изменения подождите 3 секунды, либо нажмите кнопки 2 и 3 вместе.</w:t>
      </w:r>
    </w:p>
    <w:p w:rsidR="00601952" w:rsidRPr="0087763A" w:rsidRDefault="00601952" w:rsidP="00831EFC">
      <w:pPr>
        <w:pStyle w:val="a3"/>
        <w:numPr>
          <w:ilvl w:val="1"/>
          <w:numId w:val="1"/>
        </w:numPr>
        <w:jc w:val="both"/>
        <w:outlineLvl w:val="1"/>
        <w:rPr>
          <w:sz w:val="32"/>
          <w:szCs w:val="32"/>
        </w:rPr>
      </w:pPr>
      <w:bookmarkStart w:id="8" w:name="_Toc427838056"/>
      <w:r w:rsidRPr="0087763A">
        <w:rPr>
          <w:b/>
          <w:sz w:val="28"/>
          <w:szCs w:val="28"/>
        </w:rPr>
        <w:t>Время открытия клапана</w:t>
      </w:r>
      <w:bookmarkEnd w:id="8"/>
    </w:p>
    <w:p w:rsidR="00601952" w:rsidRDefault="00601952" w:rsidP="00601952">
      <w:pPr>
        <w:jc w:val="both"/>
        <w:rPr>
          <w:sz w:val="28"/>
          <w:szCs w:val="28"/>
        </w:rPr>
      </w:pPr>
      <w:r w:rsidRPr="00601952">
        <w:rPr>
          <w:sz w:val="28"/>
          <w:szCs w:val="28"/>
        </w:rPr>
        <w:t xml:space="preserve">Параметр </w:t>
      </w:r>
      <w:r w:rsidR="007D769E">
        <w:rPr>
          <w:sz w:val="28"/>
          <w:szCs w:val="28"/>
        </w:rPr>
        <w:t xml:space="preserve">4.5 </w:t>
      </w:r>
      <w:r w:rsidRPr="00601952">
        <w:rPr>
          <w:sz w:val="28"/>
          <w:szCs w:val="28"/>
        </w:rPr>
        <w:t>«</w:t>
      </w:r>
      <w:r>
        <w:rPr>
          <w:sz w:val="28"/>
          <w:szCs w:val="28"/>
        </w:rPr>
        <w:t>Время открытия</w:t>
      </w:r>
      <w:r w:rsidRPr="00601952">
        <w:rPr>
          <w:sz w:val="28"/>
          <w:szCs w:val="28"/>
        </w:rPr>
        <w:t xml:space="preserve"> клапана»</w:t>
      </w:r>
      <w:r w:rsidR="005736B3">
        <w:rPr>
          <w:sz w:val="28"/>
          <w:szCs w:val="28"/>
        </w:rPr>
        <w:t xml:space="preserve"> задается в десятых долях секунды и</w:t>
      </w:r>
      <w:r>
        <w:rPr>
          <w:sz w:val="28"/>
          <w:szCs w:val="28"/>
        </w:rPr>
        <w:t xml:space="preserve"> определяет </w:t>
      </w:r>
      <w:r w:rsidR="003C626B">
        <w:rPr>
          <w:sz w:val="28"/>
          <w:szCs w:val="28"/>
        </w:rPr>
        <w:t xml:space="preserve">время, в течение которого на клапан подается питание, и, соответственно, идет отбор. </w:t>
      </w:r>
      <w:r w:rsidRPr="00601952">
        <w:rPr>
          <w:sz w:val="28"/>
          <w:szCs w:val="28"/>
        </w:rPr>
        <w:t xml:space="preserve">Чтобы изменить параметр </w:t>
      </w:r>
      <w:r>
        <w:rPr>
          <w:sz w:val="28"/>
          <w:szCs w:val="28"/>
        </w:rPr>
        <w:t>четыре</w:t>
      </w:r>
      <w:r w:rsidRPr="00601952">
        <w:rPr>
          <w:sz w:val="28"/>
          <w:szCs w:val="28"/>
        </w:rPr>
        <w:t xml:space="preserve"> раза нажмите на кнопку 2 устройства, находясь в основном режиме.</w:t>
      </w:r>
    </w:p>
    <w:p w:rsidR="00D80B76" w:rsidRDefault="00D80B76" w:rsidP="00D80B76">
      <w:pPr>
        <w:jc w:val="center"/>
        <w:rPr>
          <w:sz w:val="28"/>
          <w:szCs w:val="28"/>
        </w:rPr>
      </w:pPr>
      <w:r>
        <w:rPr>
          <w:noProof/>
          <w:sz w:val="28"/>
          <w:szCs w:val="28"/>
          <w:lang w:eastAsia="ru-RU"/>
        </w:rPr>
        <w:drawing>
          <wp:inline distT="0" distB="0" distL="0" distR="0">
            <wp:extent cx="3215640" cy="1806187"/>
            <wp:effectExtent l="0" t="0" r="3810" b="381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2.jpg"/>
                    <pic:cNvPicPr/>
                  </pic:nvPicPr>
                  <pic:blipFill rotWithShape="1">
                    <a:blip r:embed="rId12">
                      <a:extLst>
                        <a:ext uri="{28A0092B-C50C-407E-A947-70E740481C1C}">
                          <a14:useLocalDpi xmlns:a14="http://schemas.microsoft.com/office/drawing/2010/main" val="0"/>
                        </a:ext>
                      </a:extLst>
                    </a:blip>
                    <a:srcRect l="183" t="-366" r="183" b="-366"/>
                    <a:stretch/>
                  </pic:blipFill>
                  <pic:spPr>
                    <a:xfrm>
                      <a:off x="0" y="0"/>
                      <a:ext cx="3228106" cy="1813189"/>
                    </a:xfrm>
                    <a:prstGeom prst="rect">
                      <a:avLst/>
                    </a:prstGeom>
                  </pic:spPr>
                </pic:pic>
              </a:graphicData>
            </a:graphic>
          </wp:inline>
        </w:drawing>
      </w:r>
    </w:p>
    <w:p w:rsidR="00D80B76" w:rsidRDefault="00D80B76" w:rsidP="00D80B76">
      <w:pPr>
        <w:pStyle w:val="a3"/>
        <w:ind w:left="360"/>
        <w:jc w:val="center"/>
        <w:rPr>
          <w:i/>
          <w:sz w:val="24"/>
          <w:szCs w:val="24"/>
        </w:rPr>
      </w:pPr>
      <w:r>
        <w:rPr>
          <w:i/>
          <w:sz w:val="24"/>
          <w:szCs w:val="24"/>
        </w:rPr>
        <w:t xml:space="preserve">Рисунок </w:t>
      </w:r>
      <w:r>
        <w:rPr>
          <w:i/>
          <w:sz w:val="24"/>
          <w:szCs w:val="24"/>
        </w:rPr>
        <w:t>5</w:t>
      </w:r>
      <w:r>
        <w:rPr>
          <w:i/>
          <w:sz w:val="24"/>
          <w:szCs w:val="24"/>
        </w:rPr>
        <w:t xml:space="preserve">. Установка </w:t>
      </w:r>
      <w:r>
        <w:rPr>
          <w:i/>
          <w:sz w:val="24"/>
          <w:szCs w:val="24"/>
        </w:rPr>
        <w:t>времени открытия клапана</w:t>
      </w:r>
    </w:p>
    <w:p w:rsidR="00091414" w:rsidRDefault="005736B3" w:rsidP="00601952">
      <w:pPr>
        <w:jc w:val="both"/>
        <w:rPr>
          <w:sz w:val="28"/>
          <w:szCs w:val="28"/>
        </w:rPr>
      </w:pPr>
      <w:r>
        <w:rPr>
          <w:sz w:val="28"/>
          <w:szCs w:val="28"/>
        </w:rPr>
        <w:lastRenderedPageBreak/>
        <w:t xml:space="preserve">Как и параметр 4.4 этот параметр определяет величину отбора продукта из колонны в единицу времени. </w:t>
      </w:r>
    </w:p>
    <w:p w:rsidR="00091414" w:rsidRDefault="005736B3" w:rsidP="00601952">
      <w:pPr>
        <w:jc w:val="both"/>
        <w:rPr>
          <w:sz w:val="28"/>
          <w:szCs w:val="28"/>
        </w:rPr>
      </w:pPr>
      <w:r>
        <w:rPr>
          <w:sz w:val="28"/>
          <w:szCs w:val="28"/>
        </w:rPr>
        <w:t xml:space="preserve">Чтобы определить количество продукта, вытекающего через клапан за одно открытие, необходимо вывести колонну в режим работы на себя с закрытым клапаном (например не подавая напряжение 220в на устройство), выставить «Предельную температуру» заведомо выше текущей (чтобы при подаче питания 220 клапан начал отбирать продукт), выставить </w:t>
      </w:r>
      <w:r w:rsidR="00091414">
        <w:rPr>
          <w:sz w:val="28"/>
          <w:szCs w:val="28"/>
        </w:rPr>
        <w:t xml:space="preserve">параметр 4.4 </w:t>
      </w:r>
      <w:r w:rsidR="00091414" w:rsidRPr="004F0974">
        <w:rPr>
          <w:sz w:val="28"/>
          <w:szCs w:val="28"/>
        </w:rPr>
        <w:t>«</w:t>
      </w:r>
      <w:r w:rsidR="00091414" w:rsidRPr="006D5E31">
        <w:rPr>
          <w:sz w:val="28"/>
          <w:szCs w:val="28"/>
        </w:rPr>
        <w:t>Период между открытиями клапана»</w:t>
      </w:r>
      <w:r w:rsidR="00091414">
        <w:rPr>
          <w:sz w:val="28"/>
          <w:szCs w:val="28"/>
        </w:rPr>
        <w:t xml:space="preserve"> в значение, например, 2 секунды, выставить параметр 4.5 </w:t>
      </w:r>
      <w:r w:rsidR="00091414" w:rsidRPr="00601952">
        <w:rPr>
          <w:sz w:val="28"/>
          <w:szCs w:val="28"/>
        </w:rPr>
        <w:t>«</w:t>
      </w:r>
      <w:r w:rsidR="00091414">
        <w:rPr>
          <w:sz w:val="28"/>
          <w:szCs w:val="28"/>
        </w:rPr>
        <w:t>Время открытия</w:t>
      </w:r>
      <w:r w:rsidR="00091414" w:rsidRPr="00601952">
        <w:rPr>
          <w:sz w:val="28"/>
          <w:szCs w:val="28"/>
        </w:rPr>
        <w:t xml:space="preserve"> клапана»</w:t>
      </w:r>
      <w:r w:rsidR="00091414">
        <w:rPr>
          <w:sz w:val="28"/>
          <w:szCs w:val="28"/>
        </w:rPr>
        <w:t xml:space="preserve"> в желаемое значение (минимальное значение 0.5 секунды), убедиться, что диод на устройстве зажигается каждые 2 секунды на время, установленное в 4.5, подставить мерный стакан в отбор и подать 220в на устройство. Через 10 открытий клапана остановить отбор, отключив 220в. Разделив полученный объем продукта на 10 получаем объем, вытекающий из клапана за одно открытие. При неизменном параметре 4.5, регулируя параметр 4.4 </w:t>
      </w:r>
      <w:r w:rsidR="00091414" w:rsidRPr="004F0974">
        <w:rPr>
          <w:sz w:val="28"/>
          <w:szCs w:val="28"/>
        </w:rPr>
        <w:t>«</w:t>
      </w:r>
      <w:r w:rsidR="00091414" w:rsidRPr="006D5E31">
        <w:rPr>
          <w:sz w:val="28"/>
          <w:szCs w:val="28"/>
        </w:rPr>
        <w:t>Период между открытиями клапана»</w:t>
      </w:r>
      <w:r w:rsidR="00091414">
        <w:rPr>
          <w:sz w:val="28"/>
          <w:szCs w:val="28"/>
        </w:rPr>
        <w:t xml:space="preserve"> можно получить </w:t>
      </w:r>
      <w:r w:rsidR="001C1C6D">
        <w:rPr>
          <w:sz w:val="28"/>
          <w:szCs w:val="28"/>
        </w:rPr>
        <w:t xml:space="preserve">скорость </w:t>
      </w:r>
      <w:r w:rsidR="00091414">
        <w:rPr>
          <w:sz w:val="28"/>
          <w:szCs w:val="28"/>
        </w:rPr>
        <w:t>отбор</w:t>
      </w:r>
      <w:r w:rsidR="001C1C6D">
        <w:rPr>
          <w:sz w:val="28"/>
          <w:szCs w:val="28"/>
        </w:rPr>
        <w:t>а</w:t>
      </w:r>
      <w:r w:rsidR="00091414">
        <w:rPr>
          <w:sz w:val="28"/>
          <w:szCs w:val="28"/>
        </w:rPr>
        <w:t xml:space="preserve"> в широком диапазоне значений.</w:t>
      </w:r>
    </w:p>
    <w:p w:rsidR="009870D5" w:rsidRDefault="009870D5" w:rsidP="00601952">
      <w:pPr>
        <w:jc w:val="both"/>
        <w:rPr>
          <w:sz w:val="28"/>
          <w:szCs w:val="28"/>
        </w:rPr>
      </w:pPr>
    </w:p>
    <w:p w:rsidR="00317C68" w:rsidRPr="007D29E5" w:rsidRDefault="00317C68" w:rsidP="008E25A5">
      <w:pPr>
        <w:pStyle w:val="a3"/>
        <w:numPr>
          <w:ilvl w:val="1"/>
          <w:numId w:val="1"/>
        </w:numPr>
        <w:jc w:val="both"/>
        <w:outlineLvl w:val="1"/>
        <w:rPr>
          <w:b/>
          <w:sz w:val="28"/>
          <w:szCs w:val="28"/>
        </w:rPr>
      </w:pPr>
      <w:bookmarkStart w:id="9" w:name="_Toc427838057"/>
      <w:r>
        <w:rPr>
          <w:b/>
          <w:sz w:val="28"/>
          <w:szCs w:val="28"/>
        </w:rPr>
        <w:t>Автоматическое снижение отбора</w:t>
      </w:r>
      <w:bookmarkEnd w:id="9"/>
    </w:p>
    <w:p w:rsidR="00C40E9B" w:rsidRDefault="00C40E9B" w:rsidP="00C40E9B">
      <w:pPr>
        <w:jc w:val="both"/>
        <w:rPr>
          <w:sz w:val="28"/>
          <w:szCs w:val="28"/>
        </w:rPr>
      </w:pPr>
      <w:r w:rsidRPr="00C40E9B">
        <w:rPr>
          <w:sz w:val="28"/>
          <w:szCs w:val="28"/>
        </w:rPr>
        <w:t>Чтобы изменить параметр</w:t>
      </w:r>
      <w:r w:rsidR="003C626B">
        <w:rPr>
          <w:sz w:val="28"/>
          <w:szCs w:val="28"/>
        </w:rPr>
        <w:t xml:space="preserve"> 4.6 </w:t>
      </w:r>
      <w:r w:rsidR="003C626B" w:rsidRPr="00C40E9B">
        <w:rPr>
          <w:sz w:val="28"/>
          <w:szCs w:val="28"/>
        </w:rPr>
        <w:t>«Автоматическое снижение отбора»</w:t>
      </w:r>
      <w:r w:rsidR="00C36F82">
        <w:rPr>
          <w:sz w:val="28"/>
          <w:szCs w:val="28"/>
        </w:rPr>
        <w:t>,</w:t>
      </w:r>
      <w:r w:rsidRPr="00C40E9B">
        <w:rPr>
          <w:sz w:val="28"/>
          <w:szCs w:val="28"/>
        </w:rPr>
        <w:t xml:space="preserve"> </w:t>
      </w:r>
      <w:r>
        <w:rPr>
          <w:sz w:val="28"/>
          <w:szCs w:val="28"/>
        </w:rPr>
        <w:t>пять</w:t>
      </w:r>
      <w:r w:rsidRPr="00C40E9B">
        <w:rPr>
          <w:sz w:val="28"/>
          <w:szCs w:val="28"/>
        </w:rPr>
        <w:t xml:space="preserve"> раз нажмите на кнопку 2 устройства, находясь в основном режиме.</w:t>
      </w:r>
    </w:p>
    <w:p w:rsidR="000A03F0" w:rsidRDefault="000A03F0" w:rsidP="000A03F0">
      <w:pPr>
        <w:jc w:val="center"/>
        <w:rPr>
          <w:sz w:val="28"/>
          <w:szCs w:val="28"/>
        </w:rPr>
      </w:pPr>
      <w:r>
        <w:rPr>
          <w:noProof/>
          <w:sz w:val="28"/>
          <w:szCs w:val="28"/>
          <w:lang w:eastAsia="ru-RU"/>
        </w:rPr>
        <w:drawing>
          <wp:inline distT="0" distB="0" distL="0" distR="0">
            <wp:extent cx="3911600" cy="21971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4.jpg"/>
                    <pic:cNvPicPr/>
                  </pic:nvPicPr>
                  <pic:blipFill rotWithShape="1">
                    <a:blip r:embed="rId14">
                      <a:extLst>
                        <a:ext uri="{28A0092B-C50C-407E-A947-70E740481C1C}">
                          <a14:useLocalDpi xmlns:a14="http://schemas.microsoft.com/office/drawing/2010/main" val="0"/>
                        </a:ext>
                      </a:extLst>
                    </a:blip>
                    <a:srcRect l="-10364" t="-11031" r="-10364" b="-11031"/>
                    <a:stretch/>
                  </pic:blipFill>
                  <pic:spPr>
                    <a:xfrm>
                      <a:off x="0" y="0"/>
                      <a:ext cx="3911600" cy="2197100"/>
                    </a:xfrm>
                    <a:prstGeom prst="rect">
                      <a:avLst/>
                    </a:prstGeom>
                  </pic:spPr>
                </pic:pic>
              </a:graphicData>
            </a:graphic>
          </wp:inline>
        </w:drawing>
      </w:r>
    </w:p>
    <w:p w:rsidR="000A03F0" w:rsidRDefault="000A03F0" w:rsidP="000A03F0">
      <w:pPr>
        <w:pStyle w:val="a3"/>
        <w:ind w:left="360"/>
        <w:jc w:val="center"/>
        <w:rPr>
          <w:i/>
          <w:sz w:val="24"/>
          <w:szCs w:val="24"/>
        </w:rPr>
      </w:pPr>
      <w:r>
        <w:rPr>
          <w:i/>
          <w:sz w:val="24"/>
          <w:szCs w:val="24"/>
        </w:rPr>
        <w:t>Рисунок 5. Установка времени открытия клапана</w:t>
      </w:r>
    </w:p>
    <w:p w:rsidR="00ED04BC" w:rsidRDefault="00ED04BC" w:rsidP="00C40E9B">
      <w:pPr>
        <w:jc w:val="both"/>
        <w:rPr>
          <w:sz w:val="28"/>
          <w:szCs w:val="28"/>
        </w:rPr>
      </w:pPr>
      <w:r>
        <w:rPr>
          <w:sz w:val="28"/>
          <w:szCs w:val="28"/>
        </w:rPr>
        <w:t xml:space="preserve">Параметр </w:t>
      </w:r>
      <w:r w:rsidR="009870D5">
        <w:rPr>
          <w:sz w:val="28"/>
          <w:szCs w:val="28"/>
        </w:rPr>
        <w:t xml:space="preserve">4.6 задается в процентах от 1 до 99 и </w:t>
      </w:r>
      <w:r>
        <w:rPr>
          <w:sz w:val="28"/>
          <w:szCs w:val="28"/>
        </w:rPr>
        <w:t>служит для уменьшения скорости отбора при переходе процесса ректификации в финальную стадию</w:t>
      </w:r>
      <w:r w:rsidR="005421DA">
        <w:rPr>
          <w:sz w:val="28"/>
          <w:szCs w:val="28"/>
        </w:rPr>
        <w:t xml:space="preserve"> «отжима спирта из хвостов». </w:t>
      </w:r>
      <w:r w:rsidR="009870D5">
        <w:rPr>
          <w:sz w:val="28"/>
          <w:szCs w:val="28"/>
        </w:rPr>
        <w:t xml:space="preserve">Если установить параметр </w:t>
      </w:r>
      <w:r w:rsidR="007D769E">
        <w:rPr>
          <w:sz w:val="28"/>
          <w:szCs w:val="28"/>
        </w:rPr>
        <w:t xml:space="preserve">4.6 </w:t>
      </w:r>
      <w:r w:rsidR="009870D5">
        <w:rPr>
          <w:sz w:val="28"/>
          <w:szCs w:val="28"/>
        </w:rPr>
        <w:t xml:space="preserve">в значение 0 снижения скорости отбора не происходит. </w:t>
      </w:r>
      <w:r w:rsidR="005421DA">
        <w:rPr>
          <w:sz w:val="28"/>
          <w:szCs w:val="28"/>
        </w:rPr>
        <w:t>При превышении температур</w:t>
      </w:r>
      <w:r w:rsidR="007D769E">
        <w:rPr>
          <w:sz w:val="28"/>
          <w:szCs w:val="28"/>
        </w:rPr>
        <w:t>ой</w:t>
      </w:r>
      <w:r w:rsidR="005421DA">
        <w:rPr>
          <w:sz w:val="28"/>
          <w:szCs w:val="28"/>
        </w:rPr>
        <w:t xml:space="preserve"> царги</w:t>
      </w:r>
      <w:r w:rsidR="009870D5">
        <w:rPr>
          <w:sz w:val="28"/>
          <w:szCs w:val="28"/>
        </w:rPr>
        <w:t xml:space="preserve"> «Предельной температуры», и отключении клапана </w:t>
      </w:r>
      <w:r w:rsidR="00C74CCE">
        <w:rPr>
          <w:sz w:val="28"/>
          <w:szCs w:val="28"/>
        </w:rPr>
        <w:t xml:space="preserve">значение </w:t>
      </w:r>
      <w:r w:rsidR="009870D5">
        <w:rPr>
          <w:sz w:val="28"/>
          <w:szCs w:val="28"/>
        </w:rPr>
        <w:lastRenderedPageBreak/>
        <w:t>параметр</w:t>
      </w:r>
      <w:r w:rsidR="00C74CCE">
        <w:rPr>
          <w:sz w:val="28"/>
          <w:szCs w:val="28"/>
        </w:rPr>
        <w:t>а</w:t>
      </w:r>
      <w:r w:rsidR="009870D5">
        <w:rPr>
          <w:sz w:val="28"/>
          <w:szCs w:val="28"/>
        </w:rPr>
        <w:t xml:space="preserve"> 4.</w:t>
      </w:r>
      <w:r w:rsidR="00706708">
        <w:rPr>
          <w:sz w:val="28"/>
          <w:szCs w:val="28"/>
        </w:rPr>
        <w:t>5</w:t>
      </w:r>
      <w:r w:rsidR="009870D5">
        <w:rPr>
          <w:sz w:val="28"/>
          <w:szCs w:val="28"/>
        </w:rPr>
        <w:t xml:space="preserve"> </w:t>
      </w:r>
      <w:r w:rsidR="00706708" w:rsidRPr="00601952">
        <w:rPr>
          <w:sz w:val="28"/>
          <w:szCs w:val="28"/>
        </w:rPr>
        <w:t>«</w:t>
      </w:r>
      <w:r w:rsidR="00706708">
        <w:rPr>
          <w:sz w:val="28"/>
          <w:szCs w:val="28"/>
        </w:rPr>
        <w:t>Время открытия</w:t>
      </w:r>
      <w:r w:rsidR="00706708" w:rsidRPr="00601952">
        <w:rPr>
          <w:sz w:val="28"/>
          <w:szCs w:val="28"/>
        </w:rPr>
        <w:t xml:space="preserve"> клапана»</w:t>
      </w:r>
      <w:r w:rsidR="00706708">
        <w:rPr>
          <w:sz w:val="28"/>
          <w:szCs w:val="28"/>
        </w:rPr>
        <w:t xml:space="preserve"> уменьшается на указанную в процентах величину, то есть время открытия</w:t>
      </w:r>
      <w:r w:rsidR="00C74CCE">
        <w:rPr>
          <w:sz w:val="28"/>
          <w:szCs w:val="28"/>
        </w:rPr>
        <w:t xml:space="preserve"> клапана может быть у</w:t>
      </w:r>
      <w:r w:rsidR="00706708">
        <w:rPr>
          <w:sz w:val="28"/>
          <w:szCs w:val="28"/>
        </w:rPr>
        <w:t>меньшено</w:t>
      </w:r>
      <w:r w:rsidR="00C74CCE">
        <w:rPr>
          <w:sz w:val="28"/>
          <w:szCs w:val="28"/>
        </w:rPr>
        <w:t xml:space="preserve"> максимально </w:t>
      </w:r>
      <w:r w:rsidR="00706708">
        <w:rPr>
          <w:sz w:val="28"/>
          <w:szCs w:val="28"/>
        </w:rPr>
        <w:t>на 99 процентов</w:t>
      </w:r>
      <w:r w:rsidR="00C74CCE">
        <w:rPr>
          <w:sz w:val="28"/>
          <w:szCs w:val="28"/>
        </w:rPr>
        <w:t xml:space="preserve">, соответственно отбор в этом случае тоже падает </w:t>
      </w:r>
      <w:r w:rsidR="00706708">
        <w:rPr>
          <w:sz w:val="28"/>
          <w:szCs w:val="28"/>
        </w:rPr>
        <w:t>в 100 раз</w:t>
      </w:r>
      <w:r w:rsidR="00C74CCE">
        <w:rPr>
          <w:sz w:val="28"/>
          <w:szCs w:val="28"/>
        </w:rPr>
        <w:t>.</w:t>
      </w:r>
      <w:r w:rsidR="006C3E7E">
        <w:rPr>
          <w:sz w:val="28"/>
          <w:szCs w:val="28"/>
        </w:rPr>
        <w:t xml:space="preserve"> Обычно при срабатывании стопа отбор уменьшают вдвое.</w:t>
      </w:r>
    </w:p>
    <w:p w:rsidR="004E127E" w:rsidRPr="00F35BC5" w:rsidRDefault="004E127E" w:rsidP="00C40E9B">
      <w:pPr>
        <w:jc w:val="both"/>
        <w:rPr>
          <w:sz w:val="28"/>
          <w:szCs w:val="28"/>
        </w:rPr>
      </w:pPr>
      <w:r w:rsidRPr="00F35BC5">
        <w:rPr>
          <w:sz w:val="28"/>
          <w:szCs w:val="28"/>
        </w:rPr>
        <w:t>При последующем срабатывании стопа по температуре</w:t>
      </w:r>
      <w:r w:rsidR="00F35BC5">
        <w:rPr>
          <w:sz w:val="28"/>
          <w:szCs w:val="28"/>
        </w:rPr>
        <w:t xml:space="preserve"> отбор уменьшится на то же количество процентов, что и в первый раз, то есть если выставить параметр в значение 50 при первом срабатывании время открытия клапана сократится вдвое, а после второго срабатывания клапан не откроется.</w:t>
      </w:r>
    </w:p>
    <w:p w:rsidR="00601952" w:rsidRPr="00601952" w:rsidRDefault="00601952" w:rsidP="00601952">
      <w:pPr>
        <w:jc w:val="both"/>
        <w:rPr>
          <w:sz w:val="28"/>
          <w:szCs w:val="28"/>
        </w:rPr>
      </w:pPr>
      <w:bookmarkStart w:id="10" w:name="_GoBack"/>
      <w:bookmarkEnd w:id="10"/>
    </w:p>
    <w:p w:rsidR="00C5540F" w:rsidRDefault="00C5540F" w:rsidP="008E25A5">
      <w:pPr>
        <w:pStyle w:val="a3"/>
        <w:numPr>
          <w:ilvl w:val="0"/>
          <w:numId w:val="1"/>
        </w:numPr>
        <w:jc w:val="both"/>
        <w:outlineLvl w:val="0"/>
        <w:rPr>
          <w:sz w:val="32"/>
          <w:szCs w:val="32"/>
        </w:rPr>
      </w:pPr>
      <w:bookmarkStart w:id="11" w:name="_Toc427838058"/>
      <w:r>
        <w:rPr>
          <w:sz w:val="32"/>
          <w:szCs w:val="32"/>
        </w:rPr>
        <w:t xml:space="preserve">Автоматизация процесса ректификации при помощи прибора </w:t>
      </w:r>
      <w:r>
        <w:rPr>
          <w:sz w:val="32"/>
          <w:szCs w:val="32"/>
          <w:lang w:val="en-US"/>
        </w:rPr>
        <w:t>STH</w:t>
      </w:r>
      <w:r w:rsidRPr="00DA03EC">
        <w:rPr>
          <w:sz w:val="32"/>
          <w:szCs w:val="32"/>
        </w:rPr>
        <w:t>0024/</w:t>
      </w:r>
      <w:r>
        <w:rPr>
          <w:sz w:val="32"/>
          <w:szCs w:val="32"/>
          <w:lang w:val="en-US"/>
        </w:rPr>
        <w:t>AT</w:t>
      </w:r>
      <w:r w:rsidRPr="00DA03EC">
        <w:rPr>
          <w:sz w:val="32"/>
          <w:szCs w:val="32"/>
        </w:rPr>
        <w:t>1.</w:t>
      </w:r>
      <w:r w:rsidR="003C626B">
        <w:rPr>
          <w:sz w:val="32"/>
          <w:szCs w:val="32"/>
        </w:rPr>
        <w:t>0</w:t>
      </w:r>
      <w:bookmarkEnd w:id="11"/>
    </w:p>
    <w:p w:rsidR="00C5540F" w:rsidRDefault="00C5540F" w:rsidP="00C5540F">
      <w:pPr>
        <w:pStyle w:val="a3"/>
        <w:ind w:left="360"/>
        <w:jc w:val="both"/>
        <w:rPr>
          <w:sz w:val="32"/>
          <w:szCs w:val="32"/>
        </w:rPr>
      </w:pPr>
    </w:p>
    <w:p w:rsidR="00C5540F" w:rsidRPr="00F53228" w:rsidRDefault="00C5540F" w:rsidP="008E25A5">
      <w:pPr>
        <w:pStyle w:val="a3"/>
        <w:numPr>
          <w:ilvl w:val="1"/>
          <w:numId w:val="1"/>
        </w:numPr>
        <w:jc w:val="both"/>
        <w:outlineLvl w:val="1"/>
        <w:rPr>
          <w:b/>
          <w:sz w:val="28"/>
          <w:szCs w:val="28"/>
        </w:rPr>
      </w:pPr>
      <w:bookmarkStart w:id="12" w:name="_Toc427838059"/>
      <w:r w:rsidRPr="00F53228">
        <w:rPr>
          <w:b/>
          <w:sz w:val="28"/>
          <w:szCs w:val="28"/>
        </w:rPr>
        <w:t>Схема подключения оборудования</w:t>
      </w:r>
      <w:bookmarkEnd w:id="12"/>
    </w:p>
    <w:p w:rsidR="00934204" w:rsidRDefault="00C5540F" w:rsidP="00C5540F">
      <w:pPr>
        <w:jc w:val="center"/>
        <w:rPr>
          <w:sz w:val="28"/>
          <w:szCs w:val="28"/>
        </w:rPr>
      </w:pPr>
      <w:r>
        <w:rPr>
          <w:noProof/>
          <w:sz w:val="28"/>
          <w:szCs w:val="28"/>
          <w:lang w:eastAsia="ru-RU"/>
        </w:rPr>
        <w:drawing>
          <wp:inline distT="0" distB="0" distL="0" distR="0" wp14:anchorId="3126AF8B" wp14:editId="34292563">
            <wp:extent cx="4137660" cy="3174097"/>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t.jpg"/>
                    <pic:cNvPicPr/>
                  </pic:nvPicPr>
                  <pic:blipFill>
                    <a:blip r:embed="rId15">
                      <a:extLst>
                        <a:ext uri="{28A0092B-C50C-407E-A947-70E740481C1C}">
                          <a14:useLocalDpi xmlns:a14="http://schemas.microsoft.com/office/drawing/2010/main" val="0"/>
                        </a:ext>
                      </a:extLst>
                    </a:blip>
                    <a:stretch>
                      <a:fillRect/>
                    </a:stretch>
                  </pic:blipFill>
                  <pic:spPr>
                    <a:xfrm>
                      <a:off x="0" y="0"/>
                      <a:ext cx="4159143" cy="3190577"/>
                    </a:xfrm>
                    <a:prstGeom prst="rect">
                      <a:avLst/>
                    </a:prstGeom>
                  </pic:spPr>
                </pic:pic>
              </a:graphicData>
            </a:graphic>
          </wp:inline>
        </w:drawing>
      </w:r>
    </w:p>
    <w:p w:rsidR="00C5540F" w:rsidRPr="00F53228" w:rsidRDefault="00C5540F" w:rsidP="00C5540F">
      <w:pPr>
        <w:pStyle w:val="a3"/>
        <w:ind w:left="360"/>
        <w:jc w:val="center"/>
        <w:rPr>
          <w:i/>
          <w:sz w:val="24"/>
          <w:szCs w:val="24"/>
        </w:rPr>
      </w:pPr>
      <w:r w:rsidRPr="00F53228">
        <w:rPr>
          <w:i/>
          <w:sz w:val="24"/>
          <w:szCs w:val="24"/>
        </w:rPr>
        <w:t xml:space="preserve">Рисунок </w:t>
      </w:r>
      <w:r>
        <w:rPr>
          <w:i/>
          <w:sz w:val="24"/>
          <w:szCs w:val="24"/>
        </w:rPr>
        <w:t>3</w:t>
      </w:r>
      <w:r w:rsidRPr="00F53228">
        <w:rPr>
          <w:i/>
          <w:sz w:val="24"/>
          <w:szCs w:val="24"/>
        </w:rPr>
        <w:t xml:space="preserve">. Схема подключения оборудования при </w:t>
      </w:r>
      <w:r>
        <w:rPr>
          <w:i/>
          <w:sz w:val="24"/>
          <w:szCs w:val="24"/>
        </w:rPr>
        <w:t>ректификации</w:t>
      </w:r>
    </w:p>
    <w:p w:rsidR="001067DC" w:rsidRDefault="001067DC" w:rsidP="008E25A5">
      <w:pPr>
        <w:pStyle w:val="a3"/>
        <w:numPr>
          <w:ilvl w:val="1"/>
          <w:numId w:val="1"/>
        </w:numPr>
        <w:jc w:val="both"/>
        <w:outlineLvl w:val="1"/>
        <w:rPr>
          <w:b/>
          <w:sz w:val="28"/>
          <w:szCs w:val="28"/>
        </w:rPr>
      </w:pPr>
      <w:bookmarkStart w:id="13" w:name="_Toc427838060"/>
      <w:r>
        <w:rPr>
          <w:b/>
          <w:sz w:val="28"/>
          <w:szCs w:val="28"/>
        </w:rPr>
        <w:t>Порядок работы при ректификации</w:t>
      </w:r>
      <w:bookmarkEnd w:id="13"/>
    </w:p>
    <w:p w:rsidR="001067DC" w:rsidRDefault="001067DC" w:rsidP="001067DC">
      <w:pPr>
        <w:pStyle w:val="a3"/>
        <w:ind w:left="792"/>
        <w:jc w:val="both"/>
        <w:rPr>
          <w:b/>
          <w:sz w:val="28"/>
          <w:szCs w:val="28"/>
        </w:rPr>
      </w:pPr>
    </w:p>
    <w:p w:rsidR="001067DC" w:rsidRDefault="001067DC" w:rsidP="001067DC">
      <w:pPr>
        <w:pStyle w:val="a3"/>
        <w:numPr>
          <w:ilvl w:val="2"/>
          <w:numId w:val="1"/>
        </w:numPr>
        <w:jc w:val="both"/>
        <w:rPr>
          <w:sz w:val="28"/>
          <w:szCs w:val="28"/>
        </w:rPr>
      </w:pPr>
      <w:r>
        <w:rPr>
          <w:sz w:val="28"/>
          <w:szCs w:val="28"/>
        </w:rPr>
        <w:t>Подключите оборудование согласно схеме</w:t>
      </w:r>
      <w:r w:rsidR="001C243C">
        <w:rPr>
          <w:sz w:val="28"/>
          <w:szCs w:val="28"/>
        </w:rPr>
        <w:t>.</w:t>
      </w:r>
    </w:p>
    <w:p w:rsidR="00C5540F" w:rsidRDefault="001067DC" w:rsidP="001067DC">
      <w:pPr>
        <w:pStyle w:val="a3"/>
        <w:numPr>
          <w:ilvl w:val="2"/>
          <w:numId w:val="1"/>
        </w:numPr>
        <w:jc w:val="both"/>
        <w:rPr>
          <w:sz w:val="28"/>
          <w:szCs w:val="28"/>
        </w:rPr>
      </w:pPr>
      <w:r>
        <w:rPr>
          <w:sz w:val="28"/>
          <w:szCs w:val="28"/>
        </w:rPr>
        <w:t>Установите датчик температуры в нижнюю часть царги. Датчик, который идет в комплекте с прибором, не предназначен для прямого контакта со спиртовыми парами, поэтому при установке в штуцер царги необходимо его изолировать при помощи куска силиконового шланга, либо поместить снаружи царги под утеплитель.</w:t>
      </w:r>
    </w:p>
    <w:p w:rsidR="001C243C" w:rsidRDefault="001C243C" w:rsidP="001067DC">
      <w:pPr>
        <w:pStyle w:val="a3"/>
        <w:numPr>
          <w:ilvl w:val="2"/>
          <w:numId w:val="1"/>
        </w:numPr>
        <w:jc w:val="both"/>
        <w:rPr>
          <w:sz w:val="28"/>
          <w:szCs w:val="28"/>
        </w:rPr>
      </w:pPr>
      <w:r>
        <w:rPr>
          <w:sz w:val="28"/>
          <w:szCs w:val="28"/>
        </w:rPr>
        <w:lastRenderedPageBreak/>
        <w:t>Установите клапан отбора на отбор аппарата.</w:t>
      </w:r>
    </w:p>
    <w:p w:rsidR="001C243C" w:rsidRDefault="001C243C" w:rsidP="001067DC">
      <w:pPr>
        <w:pStyle w:val="a3"/>
        <w:numPr>
          <w:ilvl w:val="2"/>
          <w:numId w:val="1"/>
        </w:numPr>
        <w:jc w:val="both"/>
        <w:rPr>
          <w:sz w:val="28"/>
          <w:szCs w:val="28"/>
        </w:rPr>
      </w:pPr>
      <w:r>
        <w:rPr>
          <w:sz w:val="28"/>
          <w:szCs w:val="28"/>
        </w:rPr>
        <w:t>Выведите аппарат в режим работы «на себя».</w:t>
      </w:r>
    </w:p>
    <w:p w:rsidR="001C243C" w:rsidRDefault="001C243C" w:rsidP="001067DC">
      <w:pPr>
        <w:pStyle w:val="a3"/>
        <w:numPr>
          <w:ilvl w:val="2"/>
          <w:numId w:val="1"/>
        </w:numPr>
        <w:jc w:val="both"/>
        <w:rPr>
          <w:sz w:val="28"/>
          <w:szCs w:val="28"/>
        </w:rPr>
      </w:pPr>
      <w:r>
        <w:rPr>
          <w:sz w:val="28"/>
          <w:szCs w:val="28"/>
        </w:rPr>
        <w:t>Подключите питание устройства 12</w:t>
      </w:r>
      <w:r>
        <w:rPr>
          <w:sz w:val="28"/>
          <w:szCs w:val="28"/>
          <w:lang w:val="en-US"/>
        </w:rPr>
        <w:t>V</w:t>
      </w:r>
      <w:r>
        <w:rPr>
          <w:sz w:val="28"/>
          <w:szCs w:val="28"/>
        </w:rPr>
        <w:t>.</w:t>
      </w:r>
    </w:p>
    <w:p w:rsidR="001C243C" w:rsidRDefault="001C243C" w:rsidP="001067DC">
      <w:pPr>
        <w:pStyle w:val="a3"/>
        <w:numPr>
          <w:ilvl w:val="2"/>
          <w:numId w:val="1"/>
        </w:numPr>
        <w:jc w:val="both"/>
        <w:rPr>
          <w:sz w:val="28"/>
          <w:szCs w:val="28"/>
        </w:rPr>
      </w:pPr>
      <w:r>
        <w:rPr>
          <w:sz w:val="28"/>
          <w:szCs w:val="28"/>
        </w:rPr>
        <w:t>Кнопками 1 и 3 выставьте «Предельную температуру» заведомо выше температуры, которую регистрирует датчик (например на 5 градусов выше).</w:t>
      </w:r>
    </w:p>
    <w:p w:rsidR="006475AA" w:rsidRPr="006475AA" w:rsidRDefault="00445663" w:rsidP="005378D0">
      <w:pPr>
        <w:pStyle w:val="a3"/>
        <w:numPr>
          <w:ilvl w:val="2"/>
          <w:numId w:val="1"/>
        </w:numPr>
        <w:jc w:val="both"/>
        <w:rPr>
          <w:b/>
          <w:sz w:val="28"/>
          <w:szCs w:val="28"/>
        </w:rPr>
      </w:pPr>
      <w:r w:rsidRPr="006475AA">
        <w:rPr>
          <w:sz w:val="28"/>
          <w:szCs w:val="28"/>
        </w:rPr>
        <w:t>При необходимости подберите желаемое значение параметра 4.5 «Время открытия клапана» путем измерения количества продукта, выходящего за одно открытие, как это описано в п. 4.5</w:t>
      </w:r>
      <w:r w:rsidR="006475AA" w:rsidRPr="006475AA">
        <w:rPr>
          <w:sz w:val="28"/>
          <w:szCs w:val="28"/>
        </w:rPr>
        <w:t xml:space="preserve"> </w:t>
      </w:r>
    </w:p>
    <w:p w:rsidR="00B61733" w:rsidRPr="006475AA" w:rsidRDefault="00445663" w:rsidP="005378D0">
      <w:pPr>
        <w:pStyle w:val="a3"/>
        <w:numPr>
          <w:ilvl w:val="2"/>
          <w:numId w:val="1"/>
        </w:numPr>
        <w:jc w:val="both"/>
        <w:rPr>
          <w:b/>
          <w:sz w:val="28"/>
          <w:szCs w:val="28"/>
        </w:rPr>
      </w:pPr>
      <w:r w:rsidRPr="006475AA">
        <w:rPr>
          <w:sz w:val="28"/>
          <w:szCs w:val="28"/>
        </w:rPr>
        <w:t xml:space="preserve">Рассчитайте параметр 4.4 «Период между открытиями клапана», исходя из желаемого количества отбора в час и измеренного количества продукта, выходящего за одно открытие по формуле </w:t>
      </w:r>
      <w:r w:rsidRPr="006475AA">
        <w:rPr>
          <w:sz w:val="28"/>
          <w:szCs w:val="28"/>
          <w:lang w:val="en-US"/>
        </w:rPr>
        <w:t>T</w:t>
      </w:r>
      <w:r w:rsidRPr="006475AA">
        <w:rPr>
          <w:sz w:val="28"/>
          <w:szCs w:val="28"/>
        </w:rPr>
        <w:t>п=</w:t>
      </w:r>
      <w:r w:rsidRPr="006475AA">
        <w:rPr>
          <w:sz w:val="28"/>
          <w:szCs w:val="28"/>
          <w:lang w:val="en-US"/>
        </w:rPr>
        <w:t>W</w:t>
      </w:r>
      <w:r w:rsidRPr="006475AA">
        <w:rPr>
          <w:sz w:val="28"/>
          <w:szCs w:val="28"/>
        </w:rPr>
        <w:t>/</w:t>
      </w:r>
      <w:r w:rsidRPr="006475AA">
        <w:rPr>
          <w:sz w:val="28"/>
          <w:szCs w:val="28"/>
          <w:lang w:val="en-US"/>
        </w:rPr>
        <w:t>Wo</w:t>
      </w:r>
      <w:r w:rsidRPr="006475AA">
        <w:rPr>
          <w:sz w:val="28"/>
          <w:szCs w:val="28"/>
        </w:rPr>
        <w:t>-</w:t>
      </w:r>
      <w:r w:rsidRPr="006475AA">
        <w:rPr>
          <w:sz w:val="28"/>
          <w:szCs w:val="28"/>
          <w:lang w:val="en-US"/>
        </w:rPr>
        <w:t>To</w:t>
      </w:r>
      <w:r w:rsidRPr="006475AA">
        <w:rPr>
          <w:sz w:val="28"/>
          <w:szCs w:val="28"/>
        </w:rPr>
        <w:t xml:space="preserve">, где </w:t>
      </w:r>
      <w:r w:rsidRPr="006475AA">
        <w:rPr>
          <w:sz w:val="28"/>
          <w:szCs w:val="28"/>
          <w:lang w:val="en-US"/>
        </w:rPr>
        <w:t>T</w:t>
      </w:r>
      <w:r w:rsidRPr="006475AA">
        <w:rPr>
          <w:sz w:val="28"/>
          <w:szCs w:val="28"/>
        </w:rPr>
        <w:t xml:space="preserve">п - параметр 4.4 «Период между открытиями клапана», </w:t>
      </w:r>
      <w:r w:rsidRPr="006475AA">
        <w:rPr>
          <w:sz w:val="28"/>
          <w:szCs w:val="28"/>
          <w:lang w:val="en-US"/>
        </w:rPr>
        <w:t>W</w:t>
      </w:r>
      <w:r w:rsidRPr="006475AA">
        <w:rPr>
          <w:sz w:val="28"/>
          <w:szCs w:val="28"/>
        </w:rPr>
        <w:t>-желаемый отбор в час</w:t>
      </w:r>
      <w:r w:rsidR="002D5F5D" w:rsidRPr="006475AA">
        <w:rPr>
          <w:sz w:val="28"/>
          <w:szCs w:val="28"/>
        </w:rPr>
        <w:t xml:space="preserve">, </w:t>
      </w:r>
      <w:r w:rsidR="002D5F5D" w:rsidRPr="006475AA">
        <w:rPr>
          <w:sz w:val="28"/>
          <w:szCs w:val="28"/>
          <w:lang w:val="en-US"/>
        </w:rPr>
        <w:t>Wo</w:t>
      </w:r>
      <w:r w:rsidR="002D5F5D" w:rsidRPr="006475AA">
        <w:rPr>
          <w:sz w:val="28"/>
          <w:szCs w:val="28"/>
        </w:rPr>
        <w:t xml:space="preserve"> – измеренное в п. 6.2.7 количество продукта, выходящего за одно открытие клапана, </w:t>
      </w:r>
      <w:r w:rsidR="002D5F5D" w:rsidRPr="006475AA">
        <w:rPr>
          <w:sz w:val="28"/>
          <w:szCs w:val="28"/>
          <w:lang w:val="en-US"/>
        </w:rPr>
        <w:t>To</w:t>
      </w:r>
      <w:r w:rsidR="002D5F5D" w:rsidRPr="006475AA">
        <w:rPr>
          <w:sz w:val="28"/>
          <w:szCs w:val="28"/>
        </w:rPr>
        <w:t xml:space="preserve"> - параметр 4.5 «Время открытия клапана». Например нам хочется отбирать 50мл в час (</w:t>
      </w:r>
      <w:r w:rsidR="002D5F5D" w:rsidRPr="006475AA">
        <w:rPr>
          <w:sz w:val="28"/>
          <w:szCs w:val="28"/>
          <w:lang w:val="en-US"/>
        </w:rPr>
        <w:t>W</w:t>
      </w:r>
      <w:r w:rsidR="002D5F5D" w:rsidRPr="006475AA">
        <w:rPr>
          <w:sz w:val="28"/>
          <w:szCs w:val="28"/>
        </w:rPr>
        <w:t xml:space="preserve">=50), за одно открытие клапана в течение </w:t>
      </w:r>
      <w:r w:rsidR="002D5F5D" w:rsidRPr="006475AA">
        <w:rPr>
          <w:sz w:val="28"/>
          <w:szCs w:val="28"/>
          <w:lang w:val="en-US"/>
        </w:rPr>
        <w:t>To</w:t>
      </w:r>
      <w:r w:rsidR="002D5F5D" w:rsidRPr="006475AA">
        <w:rPr>
          <w:sz w:val="28"/>
          <w:szCs w:val="28"/>
        </w:rPr>
        <w:t xml:space="preserve">=1 сек, из него вытекает </w:t>
      </w:r>
      <w:r w:rsidR="002D5F5D" w:rsidRPr="006475AA">
        <w:rPr>
          <w:sz w:val="28"/>
          <w:szCs w:val="28"/>
          <w:lang w:val="en-US"/>
        </w:rPr>
        <w:t>Wo</w:t>
      </w:r>
      <w:r w:rsidR="002D5F5D" w:rsidRPr="006475AA">
        <w:rPr>
          <w:sz w:val="28"/>
          <w:szCs w:val="28"/>
        </w:rPr>
        <w:t xml:space="preserve">=5мл. По формуле получается </w:t>
      </w:r>
      <w:r w:rsidR="002D5F5D" w:rsidRPr="006475AA">
        <w:rPr>
          <w:sz w:val="28"/>
          <w:szCs w:val="28"/>
          <w:lang w:val="en-US"/>
        </w:rPr>
        <w:t>T</w:t>
      </w:r>
      <w:r w:rsidR="002D5F5D" w:rsidRPr="006475AA">
        <w:rPr>
          <w:sz w:val="28"/>
          <w:szCs w:val="28"/>
        </w:rPr>
        <w:t xml:space="preserve">п=50/5-1=10-1=9. </w:t>
      </w:r>
      <w:r w:rsidR="00064B4F" w:rsidRPr="006475AA">
        <w:rPr>
          <w:sz w:val="28"/>
          <w:szCs w:val="28"/>
        </w:rPr>
        <w:t>Значит,</w:t>
      </w:r>
      <w:r w:rsidR="002D5F5D" w:rsidRPr="006475AA">
        <w:rPr>
          <w:sz w:val="28"/>
          <w:szCs w:val="28"/>
        </w:rPr>
        <w:t xml:space="preserve"> чтобы получать 50мл в час нам необходимо поставить параметр 4.4 равный 9 секунд. При кратных изменениях отбора пересчитывать больше ничего не надо. Чтобы увеличить отбор вдвое достаточно поставить параметр 4.4 в два раза меньше: 9/2=4,5. Ставим 5 или 4.</w:t>
      </w:r>
      <w:r w:rsidR="00B61733" w:rsidRPr="006475AA">
        <w:rPr>
          <w:sz w:val="28"/>
          <w:szCs w:val="28"/>
        </w:rPr>
        <w:t xml:space="preserve"> </w:t>
      </w:r>
      <w:r w:rsidR="00B61733" w:rsidRPr="006475AA">
        <w:rPr>
          <w:b/>
          <w:sz w:val="28"/>
          <w:szCs w:val="28"/>
        </w:rPr>
        <w:t>Если у кого-то трудности со счетом – замеряем отбор мензуркой и регулируем параметр 4.4 (или 4.5) пока не добьемся нужного отбора. Запоминаем значения и используем их при дальнейших ректификациях.</w:t>
      </w:r>
    </w:p>
    <w:p w:rsidR="006475AA" w:rsidRDefault="006475AA" w:rsidP="007D5109">
      <w:pPr>
        <w:pStyle w:val="a3"/>
        <w:numPr>
          <w:ilvl w:val="2"/>
          <w:numId w:val="1"/>
        </w:numPr>
        <w:jc w:val="both"/>
        <w:rPr>
          <w:sz w:val="28"/>
          <w:szCs w:val="28"/>
        </w:rPr>
      </w:pPr>
      <w:r w:rsidRPr="006475AA">
        <w:rPr>
          <w:sz w:val="28"/>
          <w:szCs w:val="28"/>
        </w:rPr>
        <w:t xml:space="preserve">Отбирайте головы </w:t>
      </w:r>
    </w:p>
    <w:p w:rsidR="006475AA" w:rsidRDefault="006475AA" w:rsidP="007D5109">
      <w:pPr>
        <w:pStyle w:val="a3"/>
        <w:numPr>
          <w:ilvl w:val="2"/>
          <w:numId w:val="1"/>
        </w:numPr>
        <w:jc w:val="both"/>
        <w:rPr>
          <w:sz w:val="28"/>
          <w:szCs w:val="28"/>
        </w:rPr>
      </w:pPr>
      <w:r w:rsidRPr="006475AA">
        <w:rPr>
          <w:sz w:val="28"/>
          <w:szCs w:val="28"/>
        </w:rPr>
        <w:t>По завершению отбора голов</w:t>
      </w:r>
      <w:r>
        <w:rPr>
          <w:sz w:val="28"/>
          <w:szCs w:val="28"/>
        </w:rPr>
        <w:t xml:space="preserve"> отключите питание 220в для закрытия клапана и комфортной перенастройки устройства в режим отбора тела.</w:t>
      </w:r>
    </w:p>
    <w:p w:rsidR="006475AA" w:rsidRDefault="006475AA" w:rsidP="007D5109">
      <w:pPr>
        <w:pStyle w:val="a3"/>
        <w:numPr>
          <w:ilvl w:val="2"/>
          <w:numId w:val="1"/>
        </w:numPr>
        <w:jc w:val="both"/>
        <w:rPr>
          <w:sz w:val="28"/>
          <w:szCs w:val="28"/>
        </w:rPr>
      </w:pPr>
      <w:r>
        <w:rPr>
          <w:sz w:val="28"/>
          <w:szCs w:val="28"/>
        </w:rPr>
        <w:t>В</w:t>
      </w:r>
      <w:r w:rsidRPr="006475AA">
        <w:rPr>
          <w:sz w:val="28"/>
          <w:szCs w:val="28"/>
        </w:rPr>
        <w:t>ыставьте параметр 4.2 «Дельта температуры»</w:t>
      </w:r>
      <w:r>
        <w:rPr>
          <w:sz w:val="28"/>
          <w:szCs w:val="28"/>
        </w:rPr>
        <w:t xml:space="preserve"> в требуемое значение (0.1 для ректификации, 0,2-0,5 для получения ароматного продукта на коротких царгах).</w:t>
      </w:r>
    </w:p>
    <w:p w:rsidR="006475AA" w:rsidRDefault="006475AA" w:rsidP="007D5109">
      <w:pPr>
        <w:pStyle w:val="a3"/>
        <w:numPr>
          <w:ilvl w:val="2"/>
          <w:numId w:val="1"/>
        </w:numPr>
        <w:jc w:val="both"/>
        <w:rPr>
          <w:sz w:val="28"/>
          <w:szCs w:val="28"/>
        </w:rPr>
      </w:pPr>
      <w:r>
        <w:rPr>
          <w:sz w:val="28"/>
          <w:szCs w:val="28"/>
        </w:rPr>
        <w:t>При необходимости выставьте п</w:t>
      </w:r>
      <w:r w:rsidRPr="00C40E9B">
        <w:rPr>
          <w:sz w:val="28"/>
          <w:szCs w:val="28"/>
        </w:rPr>
        <w:t xml:space="preserve">араметр </w:t>
      </w:r>
      <w:r>
        <w:rPr>
          <w:sz w:val="28"/>
          <w:szCs w:val="28"/>
        </w:rPr>
        <w:t xml:space="preserve">4.6 </w:t>
      </w:r>
      <w:r w:rsidRPr="00C40E9B">
        <w:rPr>
          <w:sz w:val="28"/>
          <w:szCs w:val="28"/>
        </w:rPr>
        <w:t>«Автоматическое снижение отбора»</w:t>
      </w:r>
      <w:r w:rsidR="00153F8E">
        <w:rPr>
          <w:sz w:val="28"/>
          <w:szCs w:val="28"/>
        </w:rPr>
        <w:t xml:space="preserve"> в ненулевое значение</w:t>
      </w:r>
      <w:r>
        <w:rPr>
          <w:sz w:val="28"/>
          <w:szCs w:val="28"/>
        </w:rPr>
        <w:t>.</w:t>
      </w:r>
    </w:p>
    <w:p w:rsidR="006475AA" w:rsidRDefault="00153F8E" w:rsidP="007D5109">
      <w:pPr>
        <w:pStyle w:val="a3"/>
        <w:numPr>
          <w:ilvl w:val="2"/>
          <w:numId w:val="1"/>
        </w:numPr>
        <w:jc w:val="both"/>
        <w:rPr>
          <w:sz w:val="28"/>
          <w:szCs w:val="28"/>
        </w:rPr>
      </w:pPr>
      <w:r>
        <w:rPr>
          <w:sz w:val="28"/>
          <w:szCs w:val="28"/>
        </w:rPr>
        <w:t>При необходимости изменения параметра 4.5 повторите пункты 6.2.7 и 6.2.8 для определения значений 4.4 и 4.5, соответствующих скорости отбора тела, либо уменьшайте параметр 4.4 для увеличения скорости отбора при неизменном 4.5</w:t>
      </w:r>
    </w:p>
    <w:p w:rsidR="00153F8E" w:rsidRDefault="00153F8E" w:rsidP="00153F8E">
      <w:pPr>
        <w:pStyle w:val="a3"/>
        <w:numPr>
          <w:ilvl w:val="2"/>
          <w:numId w:val="1"/>
        </w:numPr>
        <w:jc w:val="both"/>
        <w:rPr>
          <w:sz w:val="28"/>
          <w:szCs w:val="28"/>
        </w:rPr>
      </w:pPr>
      <w:r>
        <w:rPr>
          <w:sz w:val="28"/>
          <w:szCs w:val="28"/>
        </w:rPr>
        <w:lastRenderedPageBreak/>
        <w:t>Кнопками 1 и 3 (Рис. 1) установите «Предельную температуру» равную текущей температуре, регистрируемой на датчике. Убедитесь, что диод справа от кнопок загорается в соответствии с выставленными параметрами 4.4 и 4.5</w:t>
      </w:r>
    </w:p>
    <w:p w:rsidR="00E738AB" w:rsidRPr="00E738AB" w:rsidRDefault="00E738AB" w:rsidP="00E738AB">
      <w:pPr>
        <w:ind w:left="1224" w:firstLine="192"/>
        <w:jc w:val="both"/>
        <w:rPr>
          <w:i/>
          <w:sz w:val="28"/>
          <w:szCs w:val="28"/>
        </w:rPr>
      </w:pPr>
      <w:r w:rsidRPr="00E738AB">
        <w:rPr>
          <w:i/>
          <w:sz w:val="28"/>
          <w:szCs w:val="28"/>
        </w:rPr>
        <w:t xml:space="preserve">На самом деле есть некоторая специфика, связанная с </w:t>
      </w:r>
      <w:r w:rsidRPr="00E738AB">
        <w:rPr>
          <w:i/>
          <w:sz w:val="28"/>
          <w:szCs w:val="28"/>
        </w:rPr>
        <w:t>«Предельной температурой»</w:t>
      </w:r>
      <w:r w:rsidRPr="00E738AB">
        <w:rPr>
          <w:i/>
          <w:sz w:val="28"/>
          <w:szCs w:val="28"/>
        </w:rPr>
        <w:t xml:space="preserve">. Логика </w:t>
      </w:r>
      <w:r w:rsidRPr="00E738AB">
        <w:rPr>
          <w:i/>
          <w:sz w:val="28"/>
          <w:szCs w:val="28"/>
        </w:rPr>
        <w:t>данного устройства по</w:t>
      </w:r>
      <w:r w:rsidRPr="00E738AB">
        <w:rPr>
          <w:i/>
          <w:sz w:val="28"/>
          <w:szCs w:val="28"/>
        </w:rPr>
        <w:t xml:space="preserve">строена таким образом, что после выключения отбора при превышении температуры </w:t>
      </w:r>
      <w:r w:rsidRPr="00E738AB">
        <w:rPr>
          <w:i/>
          <w:sz w:val="28"/>
          <w:szCs w:val="28"/>
        </w:rPr>
        <w:t>(</w:t>
      </w:r>
      <w:r w:rsidRPr="00E738AB">
        <w:rPr>
          <w:i/>
          <w:sz w:val="28"/>
          <w:szCs w:val="28"/>
        </w:rPr>
        <w:t>пороговой плюс дельта</w:t>
      </w:r>
      <w:r w:rsidRPr="00E738AB">
        <w:rPr>
          <w:i/>
          <w:sz w:val="28"/>
          <w:szCs w:val="28"/>
        </w:rPr>
        <w:t>)</w:t>
      </w:r>
      <w:r w:rsidRPr="00E738AB">
        <w:rPr>
          <w:i/>
          <w:sz w:val="28"/>
          <w:szCs w:val="28"/>
        </w:rPr>
        <w:t xml:space="preserve">, система ждет установки температуры </w:t>
      </w:r>
      <w:r w:rsidRPr="00E738AB">
        <w:rPr>
          <w:i/>
          <w:sz w:val="28"/>
          <w:szCs w:val="28"/>
        </w:rPr>
        <w:t>(</w:t>
      </w:r>
      <w:r w:rsidRPr="00E738AB">
        <w:rPr>
          <w:i/>
          <w:sz w:val="28"/>
          <w:szCs w:val="28"/>
        </w:rPr>
        <w:t>пороговой минус дельта</w:t>
      </w:r>
      <w:r w:rsidRPr="00E738AB">
        <w:rPr>
          <w:i/>
          <w:sz w:val="28"/>
          <w:szCs w:val="28"/>
        </w:rPr>
        <w:t>)</w:t>
      </w:r>
      <w:r w:rsidR="00190C5D" w:rsidRPr="00190C5D">
        <w:rPr>
          <w:i/>
          <w:sz w:val="28"/>
          <w:szCs w:val="28"/>
        </w:rPr>
        <w:t xml:space="preserve"> чтобы продолжить отбор</w:t>
      </w:r>
      <w:r w:rsidRPr="00E738AB">
        <w:rPr>
          <w:i/>
          <w:sz w:val="28"/>
          <w:szCs w:val="28"/>
        </w:rPr>
        <w:t xml:space="preserve">. </w:t>
      </w:r>
      <w:r w:rsidRPr="00E738AB">
        <w:rPr>
          <w:i/>
          <w:sz w:val="28"/>
          <w:szCs w:val="28"/>
        </w:rPr>
        <w:t>Если выставить пороговую температуру равной текущей</w:t>
      </w:r>
      <w:r w:rsidR="00F36E1C">
        <w:rPr>
          <w:i/>
          <w:sz w:val="28"/>
          <w:szCs w:val="28"/>
        </w:rPr>
        <w:t xml:space="preserve"> на момент начала отбора тела</w:t>
      </w:r>
      <w:r w:rsidRPr="00E738AB">
        <w:rPr>
          <w:i/>
          <w:sz w:val="28"/>
          <w:szCs w:val="28"/>
        </w:rPr>
        <w:t xml:space="preserve">, то система никогда не достигнет температуры (пороговая минус дельта) и </w:t>
      </w:r>
      <w:r w:rsidR="00F36E1C">
        <w:rPr>
          <w:i/>
          <w:sz w:val="28"/>
          <w:szCs w:val="28"/>
        </w:rPr>
        <w:t xml:space="preserve">больше </w:t>
      </w:r>
      <w:r w:rsidRPr="00E738AB">
        <w:rPr>
          <w:i/>
          <w:sz w:val="28"/>
          <w:szCs w:val="28"/>
        </w:rPr>
        <w:t xml:space="preserve">не откроет клапан после первого стопа. </w:t>
      </w:r>
      <w:r w:rsidRPr="00E738AB">
        <w:rPr>
          <w:i/>
          <w:sz w:val="28"/>
          <w:szCs w:val="28"/>
        </w:rPr>
        <w:t xml:space="preserve">Поэтому пороговую температуру надо выставлять выше </w:t>
      </w:r>
      <w:r w:rsidRPr="00E738AB">
        <w:rPr>
          <w:i/>
          <w:sz w:val="28"/>
          <w:szCs w:val="28"/>
        </w:rPr>
        <w:t xml:space="preserve">текущей </w:t>
      </w:r>
      <w:r w:rsidRPr="00E738AB">
        <w:rPr>
          <w:i/>
          <w:sz w:val="28"/>
          <w:szCs w:val="28"/>
        </w:rPr>
        <w:t>температуры на дельту.</w:t>
      </w:r>
      <w:r w:rsidRPr="00E738AB">
        <w:rPr>
          <w:i/>
          <w:sz w:val="28"/>
          <w:szCs w:val="28"/>
        </w:rPr>
        <w:t xml:space="preserve"> При этом залет будет равен двум «дельтам».</w:t>
      </w:r>
    </w:p>
    <w:p w:rsidR="00E738AB" w:rsidRPr="00E738AB" w:rsidRDefault="00E738AB" w:rsidP="00E738AB">
      <w:pPr>
        <w:ind w:left="1224" w:firstLine="192"/>
        <w:jc w:val="both"/>
        <w:rPr>
          <w:i/>
          <w:sz w:val="28"/>
          <w:szCs w:val="28"/>
        </w:rPr>
      </w:pPr>
      <w:r w:rsidRPr="00E738AB">
        <w:rPr>
          <w:i/>
          <w:sz w:val="28"/>
          <w:szCs w:val="28"/>
        </w:rPr>
        <w:t>Это означает что «залет» нельзя выставить меньше, чем 0.2, и повышается он тоже с шагом 0.2.</w:t>
      </w:r>
    </w:p>
    <w:p w:rsidR="00153F8E" w:rsidRDefault="00153F8E" w:rsidP="00153F8E">
      <w:pPr>
        <w:pStyle w:val="a3"/>
        <w:numPr>
          <w:ilvl w:val="2"/>
          <w:numId w:val="1"/>
        </w:numPr>
        <w:jc w:val="both"/>
        <w:rPr>
          <w:sz w:val="28"/>
          <w:szCs w:val="28"/>
        </w:rPr>
      </w:pPr>
      <w:r>
        <w:rPr>
          <w:sz w:val="28"/>
          <w:szCs w:val="28"/>
        </w:rPr>
        <w:t>Подключите напряжение 220</w:t>
      </w:r>
      <w:r>
        <w:rPr>
          <w:sz w:val="28"/>
          <w:szCs w:val="28"/>
          <w:lang w:val="en-US"/>
        </w:rPr>
        <w:t>v</w:t>
      </w:r>
      <w:r w:rsidRPr="00153F8E">
        <w:rPr>
          <w:sz w:val="28"/>
          <w:szCs w:val="28"/>
        </w:rPr>
        <w:t xml:space="preserve"> </w:t>
      </w:r>
      <w:r>
        <w:rPr>
          <w:sz w:val="28"/>
          <w:szCs w:val="28"/>
        </w:rPr>
        <w:t>и приступайте к отбору тела.</w:t>
      </w:r>
    </w:p>
    <w:p w:rsidR="00153F8E" w:rsidRPr="006475AA" w:rsidRDefault="00153F8E" w:rsidP="00265038">
      <w:pPr>
        <w:pStyle w:val="a3"/>
        <w:numPr>
          <w:ilvl w:val="2"/>
          <w:numId w:val="1"/>
        </w:numPr>
        <w:jc w:val="both"/>
        <w:rPr>
          <w:sz w:val="28"/>
          <w:szCs w:val="28"/>
        </w:rPr>
      </w:pPr>
      <w:r w:rsidRPr="003C626B">
        <w:rPr>
          <w:sz w:val="28"/>
          <w:szCs w:val="28"/>
        </w:rPr>
        <w:t xml:space="preserve">По окончанию отбора тела </w:t>
      </w:r>
      <w:r w:rsidR="003C626B">
        <w:rPr>
          <w:sz w:val="28"/>
          <w:szCs w:val="28"/>
        </w:rPr>
        <w:t>необходимо обесточить оборудование.</w:t>
      </w:r>
    </w:p>
    <w:sectPr w:rsidR="00153F8E" w:rsidRPr="006475AA" w:rsidSect="00251C6C">
      <w:headerReference w:type="default" r:id="rId16"/>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80F" w:rsidRDefault="0017280F" w:rsidP="00C558ED">
      <w:pPr>
        <w:spacing w:after="0" w:line="240" w:lineRule="auto"/>
      </w:pPr>
      <w:r>
        <w:separator/>
      </w:r>
    </w:p>
  </w:endnote>
  <w:endnote w:type="continuationSeparator" w:id="0">
    <w:p w:rsidR="0017280F" w:rsidRDefault="0017280F" w:rsidP="00C5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80F" w:rsidRDefault="0017280F" w:rsidP="00C558ED">
      <w:pPr>
        <w:spacing w:after="0" w:line="240" w:lineRule="auto"/>
      </w:pPr>
      <w:r>
        <w:separator/>
      </w:r>
    </w:p>
  </w:footnote>
  <w:footnote w:type="continuationSeparator" w:id="0">
    <w:p w:rsidR="0017280F" w:rsidRDefault="0017280F" w:rsidP="00C558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0044639"/>
      <w:docPartObj>
        <w:docPartGallery w:val="Page Numbers (Top of Page)"/>
        <w:docPartUnique/>
      </w:docPartObj>
    </w:sdtPr>
    <w:sdtEndPr/>
    <w:sdtContent>
      <w:p w:rsidR="0087763A" w:rsidRDefault="0087763A">
        <w:pPr>
          <w:pStyle w:val="a4"/>
          <w:jc w:val="right"/>
        </w:pPr>
        <w:r>
          <w:fldChar w:fldCharType="begin"/>
        </w:r>
        <w:r>
          <w:instrText>PAGE   \* MERGEFORMAT</w:instrText>
        </w:r>
        <w:r>
          <w:fldChar w:fldCharType="separate"/>
        </w:r>
        <w:r w:rsidR="003E6D51">
          <w:rPr>
            <w:noProof/>
          </w:rPr>
          <w:t>9</w:t>
        </w:r>
        <w:r>
          <w:fldChar w:fldCharType="end"/>
        </w:r>
      </w:p>
    </w:sdtContent>
  </w:sdt>
  <w:p w:rsidR="00C558ED" w:rsidRDefault="00C558E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B4BD9"/>
    <w:multiLevelType w:val="hybridMultilevel"/>
    <w:tmpl w:val="10FC1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E2A756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DC04EA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8AA1B6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BDF10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36421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7BA2177"/>
    <w:multiLevelType w:val="hybridMultilevel"/>
    <w:tmpl w:val="F1F6FD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7BC5C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6"/>
  </w:num>
  <w:num w:numId="3">
    <w:abstractNumId w:val="0"/>
  </w:num>
  <w:num w:numId="4">
    <w:abstractNumId w:val="5"/>
  </w:num>
  <w:num w:numId="5">
    <w:abstractNumId w:val="7"/>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E89"/>
    <w:rsid w:val="00003D67"/>
    <w:rsid w:val="00052D87"/>
    <w:rsid w:val="00064B4F"/>
    <w:rsid w:val="00091414"/>
    <w:rsid w:val="00096E89"/>
    <w:rsid w:val="000A03F0"/>
    <w:rsid w:val="000A371C"/>
    <w:rsid w:val="000C4D23"/>
    <w:rsid w:val="000C5DF6"/>
    <w:rsid w:val="000E3E3A"/>
    <w:rsid w:val="001067DC"/>
    <w:rsid w:val="0011685E"/>
    <w:rsid w:val="0013572B"/>
    <w:rsid w:val="00137790"/>
    <w:rsid w:val="00153F8E"/>
    <w:rsid w:val="00164FD6"/>
    <w:rsid w:val="0017280F"/>
    <w:rsid w:val="001858AD"/>
    <w:rsid w:val="00190C5D"/>
    <w:rsid w:val="001A36B5"/>
    <w:rsid w:val="001A4CD1"/>
    <w:rsid w:val="001C1C6D"/>
    <w:rsid w:val="001C243C"/>
    <w:rsid w:val="00251C6C"/>
    <w:rsid w:val="0027333C"/>
    <w:rsid w:val="00274DB4"/>
    <w:rsid w:val="00282FCF"/>
    <w:rsid w:val="00292F13"/>
    <w:rsid w:val="0029666C"/>
    <w:rsid w:val="002D5F5D"/>
    <w:rsid w:val="00317C68"/>
    <w:rsid w:val="003326F2"/>
    <w:rsid w:val="0037754B"/>
    <w:rsid w:val="003B5A0B"/>
    <w:rsid w:val="003C626B"/>
    <w:rsid w:val="003D1870"/>
    <w:rsid w:val="003D791C"/>
    <w:rsid w:val="003E6D51"/>
    <w:rsid w:val="004344B0"/>
    <w:rsid w:val="00445663"/>
    <w:rsid w:val="00485C3C"/>
    <w:rsid w:val="00497BDB"/>
    <w:rsid w:val="004B12CC"/>
    <w:rsid w:val="004E127E"/>
    <w:rsid w:val="004F0974"/>
    <w:rsid w:val="004F2542"/>
    <w:rsid w:val="005421DA"/>
    <w:rsid w:val="00551612"/>
    <w:rsid w:val="005736B3"/>
    <w:rsid w:val="0057373B"/>
    <w:rsid w:val="005A0EB9"/>
    <w:rsid w:val="005C6009"/>
    <w:rsid w:val="005D1771"/>
    <w:rsid w:val="005E0936"/>
    <w:rsid w:val="00601952"/>
    <w:rsid w:val="006475AA"/>
    <w:rsid w:val="00682295"/>
    <w:rsid w:val="00685626"/>
    <w:rsid w:val="006C3E7E"/>
    <w:rsid w:val="006D5E31"/>
    <w:rsid w:val="006E06B6"/>
    <w:rsid w:val="006E1CD6"/>
    <w:rsid w:val="00706708"/>
    <w:rsid w:val="00777A41"/>
    <w:rsid w:val="00785F92"/>
    <w:rsid w:val="007B4A8A"/>
    <w:rsid w:val="007B72D1"/>
    <w:rsid w:val="007C3387"/>
    <w:rsid w:val="007D29E5"/>
    <w:rsid w:val="007D769E"/>
    <w:rsid w:val="007F2B23"/>
    <w:rsid w:val="007F53FF"/>
    <w:rsid w:val="008233E2"/>
    <w:rsid w:val="00854461"/>
    <w:rsid w:val="00874ADD"/>
    <w:rsid w:val="0087763A"/>
    <w:rsid w:val="008C0E4F"/>
    <w:rsid w:val="008E1171"/>
    <w:rsid w:val="008E25A5"/>
    <w:rsid w:val="00902EA1"/>
    <w:rsid w:val="00906993"/>
    <w:rsid w:val="00934204"/>
    <w:rsid w:val="00957966"/>
    <w:rsid w:val="009870D5"/>
    <w:rsid w:val="009A04C0"/>
    <w:rsid w:val="009B20A0"/>
    <w:rsid w:val="009D591E"/>
    <w:rsid w:val="009F6E14"/>
    <w:rsid w:val="00A327BD"/>
    <w:rsid w:val="00A45C0D"/>
    <w:rsid w:val="00A857A0"/>
    <w:rsid w:val="00A97F8D"/>
    <w:rsid w:val="00AC2035"/>
    <w:rsid w:val="00AF0D5A"/>
    <w:rsid w:val="00AF6755"/>
    <w:rsid w:val="00B2514B"/>
    <w:rsid w:val="00B61733"/>
    <w:rsid w:val="00B86499"/>
    <w:rsid w:val="00B87B7D"/>
    <w:rsid w:val="00BD4D52"/>
    <w:rsid w:val="00BE57E4"/>
    <w:rsid w:val="00C27466"/>
    <w:rsid w:val="00C36C1F"/>
    <w:rsid w:val="00C36F82"/>
    <w:rsid w:val="00C40E9B"/>
    <w:rsid w:val="00C5540F"/>
    <w:rsid w:val="00C558ED"/>
    <w:rsid w:val="00C650C2"/>
    <w:rsid w:val="00C74CCE"/>
    <w:rsid w:val="00C83B60"/>
    <w:rsid w:val="00CA4F46"/>
    <w:rsid w:val="00D51B73"/>
    <w:rsid w:val="00D80B76"/>
    <w:rsid w:val="00D83FEB"/>
    <w:rsid w:val="00DA00A9"/>
    <w:rsid w:val="00DA03EC"/>
    <w:rsid w:val="00DB22BB"/>
    <w:rsid w:val="00DD7963"/>
    <w:rsid w:val="00E2028F"/>
    <w:rsid w:val="00E738AB"/>
    <w:rsid w:val="00ED04BC"/>
    <w:rsid w:val="00EF6600"/>
    <w:rsid w:val="00F12A76"/>
    <w:rsid w:val="00F35BC5"/>
    <w:rsid w:val="00F36E1C"/>
    <w:rsid w:val="00F53228"/>
    <w:rsid w:val="00F654E0"/>
    <w:rsid w:val="00FD394F"/>
    <w:rsid w:val="00FD610F"/>
    <w:rsid w:val="00FE7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CEDE82-374E-4909-AF40-DE42AB954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7DC"/>
  </w:style>
  <w:style w:type="paragraph" w:styleId="1">
    <w:name w:val="heading 1"/>
    <w:basedOn w:val="a"/>
    <w:next w:val="a"/>
    <w:link w:val="10"/>
    <w:uiPriority w:val="9"/>
    <w:qFormat/>
    <w:rsid w:val="008E25A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1CD6"/>
    <w:pPr>
      <w:ind w:left="720"/>
      <w:contextualSpacing/>
    </w:pPr>
  </w:style>
  <w:style w:type="paragraph" w:customStyle="1" w:styleId="subtopic">
    <w:name w:val="subtopic"/>
    <w:basedOn w:val="a"/>
    <w:rsid w:val="00777A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C558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558ED"/>
  </w:style>
  <w:style w:type="paragraph" w:styleId="a6">
    <w:name w:val="footer"/>
    <w:basedOn w:val="a"/>
    <w:link w:val="a7"/>
    <w:uiPriority w:val="99"/>
    <w:unhideWhenUsed/>
    <w:rsid w:val="00C558E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558ED"/>
  </w:style>
  <w:style w:type="paragraph" w:styleId="a8">
    <w:name w:val="No Spacing"/>
    <w:link w:val="a9"/>
    <w:uiPriority w:val="1"/>
    <w:qFormat/>
    <w:rsid w:val="00251C6C"/>
    <w:pPr>
      <w:spacing w:after="0" w:line="240" w:lineRule="auto"/>
    </w:pPr>
    <w:rPr>
      <w:rFonts w:eastAsiaTheme="minorEastAsia"/>
      <w:lang w:eastAsia="ru-RU"/>
    </w:rPr>
  </w:style>
  <w:style w:type="character" w:customStyle="1" w:styleId="a9">
    <w:name w:val="Без интервала Знак"/>
    <w:basedOn w:val="a0"/>
    <w:link w:val="a8"/>
    <w:uiPriority w:val="1"/>
    <w:rsid w:val="00251C6C"/>
    <w:rPr>
      <w:rFonts w:eastAsiaTheme="minorEastAsia"/>
      <w:lang w:eastAsia="ru-RU"/>
    </w:rPr>
  </w:style>
  <w:style w:type="character" w:customStyle="1" w:styleId="10">
    <w:name w:val="Заголовок 1 Знак"/>
    <w:basedOn w:val="a0"/>
    <w:link w:val="1"/>
    <w:uiPriority w:val="9"/>
    <w:rsid w:val="008E25A5"/>
    <w:rPr>
      <w:rFonts w:asciiTheme="majorHAnsi" w:eastAsiaTheme="majorEastAsia" w:hAnsiTheme="majorHAnsi" w:cstheme="majorBidi"/>
      <w:color w:val="2E74B5" w:themeColor="accent1" w:themeShade="BF"/>
      <w:sz w:val="32"/>
      <w:szCs w:val="32"/>
    </w:rPr>
  </w:style>
  <w:style w:type="paragraph" w:styleId="aa">
    <w:name w:val="TOC Heading"/>
    <w:basedOn w:val="1"/>
    <w:next w:val="a"/>
    <w:uiPriority w:val="39"/>
    <w:unhideWhenUsed/>
    <w:qFormat/>
    <w:rsid w:val="008E25A5"/>
    <w:pPr>
      <w:outlineLvl w:val="9"/>
    </w:pPr>
    <w:rPr>
      <w:lang w:eastAsia="ru-RU"/>
    </w:rPr>
  </w:style>
  <w:style w:type="paragraph" w:styleId="11">
    <w:name w:val="toc 1"/>
    <w:basedOn w:val="a"/>
    <w:next w:val="a"/>
    <w:autoRedefine/>
    <w:uiPriority w:val="39"/>
    <w:unhideWhenUsed/>
    <w:rsid w:val="008E25A5"/>
    <w:pPr>
      <w:spacing w:after="100"/>
    </w:pPr>
  </w:style>
  <w:style w:type="character" w:styleId="ab">
    <w:name w:val="Hyperlink"/>
    <w:basedOn w:val="a0"/>
    <w:uiPriority w:val="99"/>
    <w:unhideWhenUsed/>
    <w:rsid w:val="008E25A5"/>
    <w:rPr>
      <w:color w:val="0563C1" w:themeColor="hyperlink"/>
      <w:u w:val="single"/>
    </w:rPr>
  </w:style>
  <w:style w:type="paragraph" w:styleId="2">
    <w:name w:val="toc 2"/>
    <w:basedOn w:val="a"/>
    <w:next w:val="a"/>
    <w:autoRedefine/>
    <w:uiPriority w:val="39"/>
    <w:unhideWhenUsed/>
    <w:rsid w:val="008E25A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40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image" Target="media/image6.jpg"/><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capsolo@gmail.com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006185C-4775-44CA-99CB-6AC1F2C3B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1104</TotalTime>
  <Pages>11</Pages>
  <Words>1998</Words>
  <Characters>11389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Инструкция к прибору STH0024 версии AT1.0</vt:lpstr>
    </vt:vector>
  </TitlesOfParts>
  <Company>R&amp;D ELVEES</Company>
  <LinksUpToDate>false</LinksUpToDate>
  <CharactersWithSpaces>13361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к прибору STH0024 версии AT1.0</dc:title>
  <dc:subject>Версия 1.0</dc:subject>
  <dc:creator>capsolo</dc:creator>
  <cp:keywords/>
  <dc:description/>
  <cp:lastModifiedBy>toxa</cp:lastModifiedBy>
  <cp:revision>7</cp:revision>
  <dcterms:created xsi:type="dcterms:W3CDTF">2015-09-16T08:49:00Z</dcterms:created>
  <dcterms:modified xsi:type="dcterms:W3CDTF">2015-09-17T08:39:00Z</dcterms:modified>
</cp:coreProperties>
</file>