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5D74" w:rsidRDefault="00DA5D74" w:rsidP="00FA2A6A">
      <w:pPr>
        <w:pStyle w:val="a4"/>
        <w:jc w:val="center"/>
        <w:rPr>
          <w:rStyle w:val="a3"/>
          <w:sz w:val="28"/>
          <w:szCs w:val="28"/>
          <w:u w:val="single"/>
        </w:rPr>
      </w:pPr>
    </w:p>
    <w:p w:rsidR="00DA5D74" w:rsidRPr="00D50D62" w:rsidRDefault="00DA5D74" w:rsidP="00D50D62">
      <w:pPr>
        <w:pStyle w:val="a4"/>
        <w:jc w:val="center"/>
        <w:rPr>
          <w:rStyle w:val="a3"/>
          <w:sz w:val="32"/>
          <w:szCs w:val="32"/>
          <w:u w:val="single"/>
        </w:rPr>
      </w:pPr>
      <w:r w:rsidRPr="00D50D62">
        <w:rPr>
          <w:rStyle w:val="a3"/>
          <w:sz w:val="32"/>
          <w:szCs w:val="32"/>
          <w:u w:val="single"/>
        </w:rPr>
        <w:t xml:space="preserve">Инструкция </w:t>
      </w:r>
    </w:p>
    <w:p w:rsidR="00DA5D74" w:rsidRDefault="00DA5D74" w:rsidP="00FA2A6A">
      <w:pPr>
        <w:pStyle w:val="a4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(в данной инструкции использованы материалы с сайта </w:t>
      </w:r>
      <w:r w:rsidRPr="001944E9">
        <w:rPr>
          <w:b/>
          <w:sz w:val="20"/>
          <w:szCs w:val="20"/>
        </w:rPr>
        <w:t>http://www.homedistiller.ru</w:t>
      </w:r>
      <w:r>
        <w:rPr>
          <w:b/>
          <w:sz w:val="20"/>
          <w:szCs w:val="20"/>
        </w:rPr>
        <w:t xml:space="preserve"> и  форума </w:t>
      </w:r>
      <w:r w:rsidRPr="00E91E4D">
        <w:rPr>
          <w:b/>
          <w:sz w:val="20"/>
          <w:szCs w:val="20"/>
        </w:rPr>
        <w:t>http://forum.homedistiller.ru/</w:t>
      </w:r>
      <w:r>
        <w:rPr>
          <w:b/>
          <w:sz w:val="20"/>
          <w:szCs w:val="20"/>
        </w:rPr>
        <w:t>)</w:t>
      </w:r>
    </w:p>
    <w:p w:rsidR="00DA5D74" w:rsidRDefault="00DA5D74" w:rsidP="00FA2A6A">
      <w:pPr>
        <w:pStyle w:val="a4"/>
        <w:jc w:val="center"/>
        <w:rPr>
          <w:b/>
        </w:rPr>
      </w:pPr>
      <w:r w:rsidRPr="00E91E4D">
        <w:rPr>
          <w:b/>
        </w:rPr>
        <w:t>Инструкция не претендует на полноту и служит для начального освоения процессов дистилляции и ректификации на насадочной ректификационной колонне с дефлегматором.</w:t>
      </w:r>
    </w:p>
    <w:p w:rsidR="006D33AD" w:rsidRPr="00E91E4D" w:rsidRDefault="006D33AD" w:rsidP="00FA2A6A">
      <w:pPr>
        <w:pStyle w:val="a4"/>
        <w:jc w:val="center"/>
        <w:rPr>
          <w:b/>
        </w:rPr>
      </w:pPr>
      <w:r w:rsidRPr="006D33AD">
        <w:rPr>
          <w:i/>
        </w:rPr>
        <w:t>На новой колонне нужно сделать первую перегонку</w:t>
      </w:r>
      <w:r w:rsidR="007649C4">
        <w:rPr>
          <w:i/>
        </w:rPr>
        <w:t xml:space="preserve"> (</w:t>
      </w:r>
      <w:r w:rsidRPr="006D33AD">
        <w:rPr>
          <w:i/>
        </w:rPr>
        <w:t xml:space="preserve"> дистилляцию и ректификацию</w:t>
      </w:r>
      <w:r w:rsidR="007649C4">
        <w:rPr>
          <w:i/>
        </w:rPr>
        <w:t>)</w:t>
      </w:r>
      <w:r w:rsidRPr="006D33AD">
        <w:rPr>
          <w:i/>
        </w:rPr>
        <w:t xml:space="preserve"> на воде.</w:t>
      </w:r>
      <w:r>
        <w:rPr>
          <w:i/>
        </w:rPr>
        <w:t xml:space="preserve"> С</w:t>
      </w:r>
      <w:r w:rsidR="007649C4">
        <w:rPr>
          <w:i/>
        </w:rPr>
        <w:t>мыть грязь,</w:t>
      </w:r>
      <w:r>
        <w:rPr>
          <w:i/>
        </w:rPr>
        <w:t xml:space="preserve"> </w:t>
      </w:r>
      <w:r w:rsidR="007649C4">
        <w:rPr>
          <w:i/>
        </w:rPr>
        <w:t>к</w:t>
      </w:r>
      <w:r>
        <w:rPr>
          <w:i/>
        </w:rPr>
        <w:t>оторая могла остаться при изготовлении.</w:t>
      </w:r>
      <w:r w:rsidR="00EF2235">
        <w:rPr>
          <w:i/>
        </w:rPr>
        <w:t xml:space="preserve"> </w:t>
      </w:r>
    </w:p>
    <w:p w:rsidR="00DA5D74" w:rsidRPr="00E229F4" w:rsidRDefault="00DA5D74" w:rsidP="00FA2A6A">
      <w:pPr>
        <w:pStyle w:val="a4"/>
        <w:jc w:val="center"/>
        <w:rPr>
          <w:b/>
          <w:sz w:val="28"/>
          <w:szCs w:val="28"/>
          <w:u w:val="single"/>
        </w:rPr>
      </w:pPr>
      <w:r w:rsidRPr="00E229F4">
        <w:rPr>
          <w:b/>
          <w:sz w:val="28"/>
          <w:szCs w:val="28"/>
          <w:u w:val="single"/>
        </w:rPr>
        <w:t>Немного теории</w:t>
      </w:r>
    </w:p>
    <w:p w:rsidR="00DA5D74" w:rsidRDefault="00DA5D74" w:rsidP="006E6763">
      <w:pPr>
        <w:pStyle w:val="a4"/>
      </w:pPr>
      <w:r>
        <w:t xml:space="preserve">Простая дистилляция  проводится испарением кипящей спиртосодержащей смеси (браги) с непрерывным отводом и конденсацией образовавшихся паров. </w:t>
      </w:r>
    </w:p>
    <w:p w:rsidR="00DA5D74" w:rsidRDefault="00DA5D74" w:rsidP="006E6763">
      <w:pPr>
        <w:pStyle w:val="a4"/>
      </w:pPr>
      <w:r>
        <w:t>Фракционная дистилляция (дробная перегонка) применяется для разделения спиртосодержащей смеси  на фракции, кипящие в различных  интервалах температур. При этом дистилляты разных составов собирают в разные емкости.</w:t>
      </w:r>
      <w:r>
        <w:tab/>
      </w:r>
    </w:p>
    <w:p w:rsidR="00DA5D74" w:rsidRDefault="00DA5D74" w:rsidP="00E229F4">
      <w:pPr>
        <w:pStyle w:val="a4"/>
      </w:pPr>
      <w:r>
        <w:t>«Голова» — легкокипящие фракции, которые ядовиты и неприятно пахнут. НЕ пить!</w:t>
      </w:r>
    </w:p>
    <w:p w:rsidR="00DA5D74" w:rsidRDefault="00DA5D74" w:rsidP="00E229F4">
      <w:pPr>
        <w:pStyle w:val="a4"/>
      </w:pPr>
      <w:r>
        <w:t>«Тело» — это и есть спирт, который нам нужен. Отбирается отдельно, на его основе приготавливается водка или иные алкогольные напитки</w:t>
      </w:r>
    </w:p>
    <w:p w:rsidR="00DA5D74" w:rsidRPr="008B3639" w:rsidRDefault="00DA5D74" w:rsidP="00E229F4">
      <w:pPr>
        <w:pStyle w:val="a4"/>
      </w:pPr>
      <w:r>
        <w:t>«Хвост» — или сивуха – мерзко пахнущий остаток в кубе, который обычно не отбирается до воды, а просто выливается в канализацию.</w:t>
      </w:r>
      <w:r w:rsidRPr="00E719F2">
        <w:t xml:space="preserve"> </w:t>
      </w:r>
      <w:r>
        <w:t xml:space="preserve"> Хвостовая ф</w:t>
      </w:r>
      <w:r w:rsidRPr="008B3639">
        <w:t xml:space="preserve">ракция содержит на порядок больше вредных примесей, чем </w:t>
      </w:r>
      <w:r>
        <w:t>«головы»</w:t>
      </w:r>
      <w:r w:rsidRPr="008B3639">
        <w:t>.</w:t>
      </w:r>
      <w:r>
        <w:t xml:space="preserve"> Это яд -</w:t>
      </w:r>
      <w:r w:rsidRPr="008B3639">
        <w:t xml:space="preserve"> НЕ пить!</w:t>
      </w:r>
    </w:p>
    <w:p w:rsidR="00DA5D74" w:rsidRDefault="00DA5D74" w:rsidP="006E6763">
      <w:pPr>
        <w:pStyle w:val="a4"/>
      </w:pPr>
      <w:r>
        <w:t>При ректификации спирта нам нужно получить из спирта сырца  спирт ректификат крепостью  не ниже  96.4% . Вариантом ректификации является получение НДРФ (недоректификата) с частичным сохранением «головных» и «хвостовых» фракций в «теле», для получения продукта с вкусоароматическими характеристиками исходного сырья. Крепость НДРФ, обычно, составляет 92-9</w:t>
      </w:r>
      <w:r w:rsidRPr="008B3639">
        <w:t>5</w:t>
      </w:r>
      <w:r>
        <w:t>%. Получение НДРФ имеет смысл из растительного сырья (зерно, фрукты. ягоды).</w:t>
      </w:r>
    </w:p>
    <w:p w:rsidR="00DA5D74" w:rsidRPr="00D50D62" w:rsidRDefault="00DA5D74" w:rsidP="00E229F4">
      <w:pPr>
        <w:jc w:val="center"/>
        <w:rPr>
          <w:b/>
          <w:sz w:val="28"/>
          <w:szCs w:val="28"/>
          <w:u w:val="single"/>
        </w:rPr>
      </w:pPr>
      <w:r w:rsidRPr="00D50D62">
        <w:rPr>
          <w:b/>
          <w:sz w:val="28"/>
          <w:szCs w:val="28"/>
          <w:u w:val="single"/>
        </w:rPr>
        <w:t>Ректификация на насадочной колонне.</w:t>
      </w:r>
    </w:p>
    <w:p w:rsidR="00DA5D74" w:rsidRPr="00D50D62" w:rsidRDefault="00DA5D74" w:rsidP="006E6763">
      <w:pPr>
        <w:pStyle w:val="a4"/>
      </w:pPr>
      <w:r>
        <w:tab/>
        <w:t xml:space="preserve">Пар из куба (1) поступает в насадочную часть ректификационной  колонны (царгу 2) поднимается в дефлегматор (8), где происходит его полная конденсация. Часть этого конденсата (флегмы) возвращается в ректификационную часть колонны по трубке возврата (6), а другая часть по трубке отбора (4) стекает в приемную емкость. Соотношение между расходами флегмы и отбираемого дистиллята называется флегмовым числом и устанавливается с помощью регулятора отбора (5). По всей высоте ректификационной части колонны происходит процесс тепломассообмена между стекающей вниз флегмой и поднимающимся вверх паром. В результате </w:t>
      </w:r>
      <w:r w:rsidRPr="00D50D62">
        <w:t>этого в дефлегматоре накапливается в виде пара и флегмы самый легкокипящий (с наименьшей температурой кипения) компонент кубовой жидкости, а следом за ним  выстраиваются  компоненты по возрастанию температуры. Это достаточно условное представление, так как полного разделения не происходит и в отборе всегда присутствуют различные фракции, только в разных концентрациях. С помощью регулятора (5), осуществляется медленный и последовательный отбор этих фракций, в соответствии с их очередностью. Таким образом, поочередно отбирается «голова», «тело» и, если необходимо, «хвост» самогона. В результате отбора средней части получаем спирт-ректификат.</w:t>
      </w:r>
      <w:r w:rsidRPr="00D50D62">
        <w:tab/>
      </w:r>
    </w:p>
    <w:p w:rsidR="00DA5D74" w:rsidRPr="00C868A7" w:rsidRDefault="00D649FA" w:rsidP="007C4EE0">
      <w:pPr>
        <w:pStyle w:val="a4"/>
        <w:jc w:val="center"/>
      </w:pPr>
      <w:r>
        <w:rPr>
          <w:noProof/>
        </w:rPr>
        <w:lastRenderedPageBreak/>
        <w:drawing>
          <wp:inline distT="0" distB="0" distL="0" distR="0">
            <wp:extent cx="4879340" cy="998347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998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D74" w:rsidRPr="00B05CD2" w:rsidRDefault="00DA5D74" w:rsidP="006E6763">
      <w:pPr>
        <w:pStyle w:val="a4"/>
        <w:rPr>
          <w:b/>
          <w:color w:val="FF0000"/>
        </w:rPr>
      </w:pPr>
      <w:r w:rsidRPr="00B05CD2">
        <w:rPr>
          <w:b/>
          <w:color w:val="FF0000"/>
        </w:rPr>
        <w:lastRenderedPageBreak/>
        <w:tab/>
        <w:t>При</w:t>
      </w:r>
      <w:r>
        <w:rPr>
          <w:b/>
          <w:color w:val="FF0000"/>
        </w:rPr>
        <w:t xml:space="preserve"> всём</w:t>
      </w:r>
      <w:r w:rsidRPr="00B05CD2">
        <w:rPr>
          <w:b/>
          <w:color w:val="FF0000"/>
        </w:rPr>
        <w:t xml:space="preserve"> этом, крайне желательно, не нанести значительного ущерба себе, помещению и оборудованию. Для этого и существует техника безопасности.</w:t>
      </w:r>
    </w:p>
    <w:p w:rsidR="00DA5D74" w:rsidRPr="00B05CD2" w:rsidRDefault="00DA5D74" w:rsidP="006E6763">
      <w:pPr>
        <w:pStyle w:val="a4"/>
        <w:rPr>
          <w:b/>
          <w:color w:val="FF0000"/>
        </w:rPr>
      </w:pPr>
      <w:r w:rsidRPr="00B05CD2">
        <w:rPr>
          <w:b/>
          <w:color w:val="FF0000"/>
        </w:rPr>
        <w:tab/>
        <w:t xml:space="preserve">Внимательно читаем на форуме </w:t>
      </w:r>
      <w:r>
        <w:rPr>
          <w:b/>
          <w:color w:val="FF0000"/>
        </w:rPr>
        <w:t xml:space="preserve"> </w:t>
      </w:r>
      <w:r w:rsidRPr="00B05CD2">
        <w:rPr>
          <w:b/>
          <w:color w:val="FF0000"/>
        </w:rPr>
        <w:t>http://forum.homedistiller.ru/index.php?topic=41584.0</w:t>
      </w:r>
    </w:p>
    <w:p w:rsidR="00DA5D74" w:rsidRDefault="00DA5D74" w:rsidP="00FA2A6A">
      <w:pPr>
        <w:pStyle w:val="a4"/>
        <w:jc w:val="center"/>
        <w:rPr>
          <w:b/>
          <w:sz w:val="28"/>
          <w:szCs w:val="28"/>
          <w:u w:val="single"/>
        </w:rPr>
      </w:pPr>
      <w:r w:rsidRPr="00FA2A6A">
        <w:rPr>
          <w:b/>
          <w:sz w:val="28"/>
          <w:szCs w:val="28"/>
          <w:u w:val="single"/>
        </w:rPr>
        <w:t>Работа с колонной</w:t>
      </w:r>
    </w:p>
    <w:p w:rsidR="00DA5D74" w:rsidRPr="00A27867" w:rsidRDefault="00DA5D74" w:rsidP="00177C97">
      <w:pPr>
        <w:jc w:val="center"/>
        <w:rPr>
          <w:u w:val="single"/>
        </w:rPr>
      </w:pPr>
      <w:r w:rsidRPr="00A27867">
        <w:rPr>
          <w:u w:val="single"/>
        </w:rPr>
        <w:t>Расчеты до перегонки.</w:t>
      </w:r>
    </w:p>
    <w:p w:rsidR="00DA5D74" w:rsidRDefault="00DA5D74" w:rsidP="00177C97"/>
    <w:p w:rsidR="00DA5D74" w:rsidRPr="001D7EBE" w:rsidRDefault="00DA5D74" w:rsidP="00177C97">
      <w:r w:rsidRPr="001D7EBE">
        <w:t>Предварительно нам нужно определить планируемый выход АС (абсолютного спирта) в браге. Это даст возможность определить количество «голов» и «хвостов» до начала перегонки. Определить, примерно, общее содержание спирта в  браге можно виномером или, исходя из приближенной крепости браги 10-12% с учетом количества браги, заливаемой в куб.  Более точно, при наличии термометра в кубе, по температуре закипания, используя таблицы или «Калькулятор самогонщика» (или другие программы).  Для повторной перегонки  или ректификации, содержание спирта можно определить с достаточной точностью с использованием ареометров, например АСП-3. Для определения концентрации спирта ректификата рекомендуется ареометр АСП-1.</w:t>
      </w:r>
    </w:p>
    <w:p w:rsidR="00DA5D74" w:rsidRPr="001D7EBE" w:rsidRDefault="00DA5D74" w:rsidP="00177C97">
      <w:r w:rsidRPr="001D7EBE">
        <w:t>Если не задаваться точными расчетами производительности, то, грубо, 1 квт подводимой к кубу мощности дает нам  около 2.5 литров (от 2500 мл до 1600 мл в час дистиллята) и не более 1 литра спирта ректификата в час.</w:t>
      </w:r>
    </w:p>
    <w:p w:rsidR="00DA5D74" w:rsidRPr="001D7EBE" w:rsidRDefault="00DA5D74" w:rsidP="00177C97">
      <w:r w:rsidRPr="001D7EBE">
        <w:t>В предварительных расчетах по выходу дистиллята и ректификата, определению флегмового числа необходимо определить теплопотери куба и системы куб/колонна. Знание теплопотерь объяснит, почему имея тэн мощностью 3 квт мы получаем только 1 литр самогона… Так же мы можем рассчитать реальное время необходимое на перегонку нашей браги (самогона).</w:t>
      </w:r>
    </w:p>
    <w:p w:rsidR="00DA5D74" w:rsidRPr="001D7EBE" w:rsidRDefault="00DA5D74" w:rsidP="00177C97"/>
    <w:p w:rsidR="00DA5D74" w:rsidRDefault="00DA5D74" w:rsidP="00252BE6">
      <w:pPr>
        <w:rPr>
          <w:i/>
        </w:rPr>
      </w:pPr>
      <w:r w:rsidRPr="00550088">
        <w:rPr>
          <w:i/>
        </w:rPr>
        <w:t xml:space="preserve">Зная фактическую мощность нагрева, с учетом теплопотерь, мы можем рассчитать допустимый отбор необходимый  для стабильной работы системы с заданным флегмовым числом. </w:t>
      </w:r>
    </w:p>
    <w:p w:rsidR="005E08F6" w:rsidRPr="007649C4" w:rsidRDefault="005E08F6" w:rsidP="00252BE6">
      <w:pPr>
        <w:rPr>
          <w:i/>
          <w:u w:val="single"/>
        </w:rPr>
      </w:pPr>
      <w:r w:rsidRPr="007649C4">
        <w:rPr>
          <w:i/>
        </w:rPr>
        <w:t>Расчетный метод определения отбора отложим</w:t>
      </w:r>
      <w:r w:rsidR="00C9094C" w:rsidRPr="007649C4">
        <w:rPr>
          <w:i/>
        </w:rPr>
        <w:t>, до понимания процессов происходящих в колонне, так как на начальном этапе достаточно произвести тестовую ректификацию.</w:t>
      </w:r>
    </w:p>
    <w:p w:rsidR="00DA5D74" w:rsidRPr="00A27867" w:rsidRDefault="00DA5D74" w:rsidP="00C868A7">
      <w:pPr>
        <w:pStyle w:val="a4"/>
        <w:jc w:val="center"/>
        <w:rPr>
          <w:u w:val="single"/>
        </w:rPr>
      </w:pPr>
      <w:r w:rsidRPr="00A27867">
        <w:rPr>
          <w:u w:val="single"/>
        </w:rPr>
        <w:t>Первый перегон (дистилляция).</w:t>
      </w:r>
    </w:p>
    <w:p w:rsidR="00DA5D74" w:rsidRPr="001D514C" w:rsidRDefault="00DA5D74" w:rsidP="00C868A7">
      <w:pPr>
        <w:pStyle w:val="a4"/>
        <w:jc w:val="center"/>
        <w:rPr>
          <w:i/>
        </w:rPr>
      </w:pPr>
      <w:r w:rsidRPr="001D514C">
        <w:rPr>
          <w:i/>
        </w:rPr>
        <w:t>Учитывая, что брага может пенится, в куб, при первой перегонке, желательно залить не более 2/3 номинального объёма.</w:t>
      </w:r>
    </w:p>
    <w:p w:rsidR="00DA5D74" w:rsidRDefault="00DA5D74" w:rsidP="00B05CD2">
      <w:pPr>
        <w:ind w:left="180" w:hanging="180"/>
      </w:pPr>
      <w:r>
        <w:t xml:space="preserve">1. </w:t>
      </w:r>
      <w:r w:rsidRPr="00A56BAA">
        <w:t>На перегонный куб устанавливаем дефлегматор без царги.</w:t>
      </w:r>
      <w:r>
        <w:t xml:space="preserve"> При необходимости, герметизируем резьбовые соединения.</w:t>
      </w:r>
    </w:p>
    <w:p w:rsidR="00DA5D74" w:rsidRPr="00A56BAA" w:rsidRDefault="00DA5D74" w:rsidP="00B05CD2">
      <w:pPr>
        <w:ind w:left="180" w:hanging="180"/>
      </w:pPr>
      <w:r>
        <w:t xml:space="preserve">2. Трубку возврата пережимаем зажимом. </w:t>
      </w:r>
    </w:p>
    <w:p w:rsidR="00DA5D74" w:rsidRPr="008B3639" w:rsidRDefault="00DA5D74" w:rsidP="00A56BAA">
      <w:r w:rsidRPr="008B3639">
        <w:t>3. Подключаем охлаждение. Охлаждение, в целях экономии воды, можно включать не сразу, а при достижении температуры  в царге – 70 градусов.</w:t>
      </w:r>
    </w:p>
    <w:p w:rsidR="00DA5D74" w:rsidRDefault="00DA5D74" w:rsidP="00A56BAA">
      <w:r>
        <w:t>4. Включаем нагрев.</w:t>
      </w:r>
    </w:p>
    <w:p w:rsidR="00DA5D74" w:rsidRDefault="00DA5D74" w:rsidP="00A56BAA">
      <w:r>
        <w:t>5. После закипания браги. Собираем дистиллят в приемную емкость.</w:t>
      </w:r>
    </w:p>
    <w:p w:rsidR="00DA5D74" w:rsidRDefault="00DA5D74" w:rsidP="00B05CD2">
      <w:r>
        <w:t xml:space="preserve">    «Головы», «хвосты» не отбираем.</w:t>
      </w:r>
    </w:p>
    <w:p w:rsidR="00DA5D74" w:rsidRDefault="00DA5D74" w:rsidP="00B05CD2"/>
    <w:p w:rsidR="00DA5D74" w:rsidRDefault="00DA5D74" w:rsidP="003C3398">
      <w:r w:rsidRPr="00C5725F">
        <w:t>Если необходима вторая, фракционная перегонка, которую проводят с дробным отбором «голов» и «хвостов».</w:t>
      </w:r>
    </w:p>
    <w:p w:rsidR="00DA5D74" w:rsidRDefault="00DA5D74" w:rsidP="003C3398">
      <w:r>
        <w:t xml:space="preserve">При перегонке процент содержания спирта в самогоне уменьшается, по мере выкипания. Также изменяется количества примесей. В начале отбора идут так называемые «головы», которые содержат значительное количество вредных веществ, кипящих при температуре ниже, чем кипит спирт. Эта часть примерно составляет около 5% от количества абсолютного спирта в браге, и эта часть не </w:t>
      </w:r>
      <w:r w:rsidRPr="001D7EBE">
        <w:t xml:space="preserve">используется в пищу. </w:t>
      </w:r>
    </w:p>
    <w:p w:rsidR="00DA5D74" w:rsidRDefault="00DA5D74" w:rsidP="003C3398"/>
    <w:p w:rsidR="00DA5D74" w:rsidRDefault="00DA5D74" w:rsidP="003C3398">
      <w:r>
        <w:t xml:space="preserve">Затем идет пищевая часть. </w:t>
      </w:r>
    </w:p>
    <w:p w:rsidR="00DA5D74" w:rsidRDefault="00DA5D74" w:rsidP="00B05CD2"/>
    <w:p w:rsidR="00DA5D74" w:rsidRDefault="00D649FA" w:rsidP="007C4EE0">
      <w:pPr>
        <w:jc w:val="center"/>
      </w:pPr>
      <w:r>
        <w:rPr>
          <w:noProof/>
        </w:rPr>
        <w:lastRenderedPageBreak/>
        <w:drawing>
          <wp:inline distT="0" distB="0" distL="0" distR="0">
            <wp:extent cx="6584950" cy="6387465"/>
            <wp:effectExtent l="1905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6387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D74" w:rsidRDefault="00DA5D74" w:rsidP="00A56BAA"/>
    <w:p w:rsidR="00DA5D74" w:rsidRPr="00870AFA" w:rsidRDefault="00DA5D74" w:rsidP="00295B70">
      <w:pPr>
        <w:rPr>
          <w:i/>
        </w:rPr>
      </w:pPr>
      <w:r w:rsidRPr="00870AFA">
        <w:rPr>
          <w:i/>
        </w:rPr>
        <w:t xml:space="preserve">Правильное проведение фракционной перегонки с отбором различных фракций «тела» с последующим купажом – это уже искусство дистиллятора. </w:t>
      </w:r>
    </w:p>
    <w:p w:rsidR="00DA5D74" w:rsidRPr="00870AFA" w:rsidRDefault="00DA5D74" w:rsidP="002D1B05"/>
    <w:p w:rsidR="00DA5D74" w:rsidRDefault="00DA5D74" w:rsidP="002D1B05">
      <w:r w:rsidRPr="00870AFA">
        <w:t>Есть два (условно) метода.</w:t>
      </w:r>
    </w:p>
    <w:p w:rsidR="00DA5D74" w:rsidRDefault="00DA5D74" w:rsidP="002D1B05">
      <w:r>
        <w:t>Основное, это достаточное количество отбора голов.</w:t>
      </w:r>
    </w:p>
    <w:p w:rsidR="00DA5D74" w:rsidRPr="00870AFA" w:rsidRDefault="00DA5D74" w:rsidP="002D1B05"/>
    <w:p w:rsidR="00DA5D74" w:rsidRPr="00870AFA" w:rsidRDefault="00DA5D74" w:rsidP="00A56BAA">
      <w:r w:rsidRPr="00870AFA">
        <w:t xml:space="preserve">1. Головы и тело отбирают на одной, рабочей мощности. </w:t>
      </w:r>
    </w:p>
    <w:p w:rsidR="00DA5D74" w:rsidRPr="00870AFA" w:rsidRDefault="00DA5D74" w:rsidP="00A56BAA"/>
    <w:p w:rsidR="00DA5D74" w:rsidRPr="00870AFA" w:rsidRDefault="00DA5D74" w:rsidP="00783B76">
      <w:pPr>
        <w:rPr>
          <w:bCs/>
        </w:rPr>
      </w:pPr>
      <w:r w:rsidRPr="00870AFA">
        <w:t xml:space="preserve">После закипания дождаться, когда побежит струйкой, </w:t>
      </w:r>
      <w:r w:rsidRPr="00870AFA">
        <w:rPr>
          <w:bCs/>
        </w:rPr>
        <w:t>далее мощность нагрева регулировать не нужно</w:t>
      </w:r>
    </w:p>
    <w:p w:rsidR="00DA5D74" w:rsidRPr="00870AFA" w:rsidRDefault="00DA5D74" w:rsidP="00A56BAA"/>
    <w:p w:rsidR="00DA5D74" w:rsidRPr="00870AFA" w:rsidRDefault="00DA5D74" w:rsidP="00A56BAA">
      <w:r w:rsidRPr="00870AFA">
        <w:t xml:space="preserve">2. Головы можно отбирать и на малой мощности, капельно. </w:t>
      </w:r>
    </w:p>
    <w:p w:rsidR="00DA5D74" w:rsidRPr="00870AFA" w:rsidRDefault="00DA5D74" w:rsidP="00A56BAA">
      <w:r w:rsidRPr="00870AFA">
        <w:t>А после отбора голов увеличить мощность нагрева. Отбор пищевой части ограничен только конструкцией аппарата: способностью производить, проводить и эффективно охлаждать пар. Также скорость ограничена максимальной возможной мощностью нагрева.</w:t>
      </w:r>
    </w:p>
    <w:p w:rsidR="00DA5D74" w:rsidRPr="00870AFA" w:rsidRDefault="00DA5D74" w:rsidP="00A56BAA"/>
    <w:p w:rsidR="00DA5D74" w:rsidRPr="00870AFA" w:rsidRDefault="00DA5D74" w:rsidP="00A56BAA">
      <w:r w:rsidRPr="00870AFA">
        <w:t xml:space="preserve">Отбор хвостов, в обоих вариантах, не отличается. </w:t>
      </w:r>
    </w:p>
    <w:p w:rsidR="00DA5D74" w:rsidRDefault="00DA5D74" w:rsidP="00A56BAA">
      <w:r w:rsidRPr="00870AFA">
        <w:br/>
      </w:r>
      <w:r>
        <w:t xml:space="preserve">В конце отгона идёт другая непищевая часть -  «хвосты», которые содержат большое количество вредных и вонючих веществ, кипящих при температуре выше кипения спирта. </w:t>
      </w:r>
    </w:p>
    <w:p w:rsidR="00DA5D74" w:rsidRDefault="00DA5D74" w:rsidP="00A56BAA">
      <w:r>
        <w:lastRenderedPageBreak/>
        <w:t>Обычно считают, что «хвосты» начинаются при крепости самогона в струе ниже 40 градусов.  Эту крепость можно определить по температуре куба по таблице.</w:t>
      </w:r>
    </w:p>
    <w:p w:rsidR="00DA5D74" w:rsidRDefault="00DA5D74" w:rsidP="00A56BAA"/>
    <w:tbl>
      <w:tblPr>
        <w:tblW w:w="4816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816"/>
      </w:tblGrid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Температура  Содержание  Содержание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кубовой           спирта           спирта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жидкости           в кубе          в отборе     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(°С)                (% об)           (% об)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88                   21,9             68,9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89                   19,1             66,7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90                   16,5             64,1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91                   14,3             61,3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92                   12,2             57,9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93                   10,2             53,6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94                    8,5             49,0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95                    6,9             43,6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96                    5,3             36,8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97                    3,9             29,5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98                    2,5             20,7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99                    1,2             10,8</w:t>
            </w:r>
          </w:p>
        </w:tc>
      </w:tr>
      <w:tr w:rsidR="00DA5D74" w:rsidTr="007C4EE0">
        <w:trPr>
          <w:trHeight w:val="315"/>
          <w:jc w:val="center"/>
        </w:trPr>
        <w:tc>
          <w:tcPr>
            <w:tcW w:w="4816" w:type="dxa"/>
            <w:noWrap/>
            <w:vAlign w:val="bottom"/>
          </w:tcPr>
          <w:p w:rsidR="00DA5D74" w:rsidRDefault="00DA5D7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100                  0,0               0,0</w:t>
            </w:r>
          </w:p>
        </w:tc>
      </w:tr>
    </w:tbl>
    <w:p w:rsidR="00DA5D74" w:rsidRDefault="00DA5D74" w:rsidP="00A56BAA"/>
    <w:p w:rsidR="00DA5D74" w:rsidRPr="00870AFA" w:rsidRDefault="00DA5D74" w:rsidP="00A56BAA">
      <w:r w:rsidRPr="00870AFA">
        <w:t xml:space="preserve">Так же, когда самогон перестаёт гореть, это означает, что крепость самогона стала ниже 40%. «Хвосты» содержит значительное количество тяжелых фракций  - и их можно использовать для последующей ректификации или первого перегона (кольцевание). Температура браги, до которой ведется перегонка, 95-96 градусов. </w:t>
      </w:r>
    </w:p>
    <w:p w:rsidR="00DA5D74" w:rsidRPr="000C5495" w:rsidRDefault="00DA5D74" w:rsidP="00A56BAA">
      <w:pPr>
        <w:rPr>
          <w:color w:val="00FF00"/>
        </w:rPr>
      </w:pPr>
    </w:p>
    <w:p w:rsidR="00DA5D74" w:rsidRDefault="00DA5D74" w:rsidP="00A56BAA">
      <w:r>
        <w:t>Если используется термометр в кубе, то его необходимо оттарировать, например, по кипящей воде.</w:t>
      </w:r>
    </w:p>
    <w:p w:rsidR="00DA5D74" w:rsidRDefault="00DA5D74" w:rsidP="00A56BAA">
      <w:r>
        <w:t>К сожалению недорогие термометры, часто врут, а точные – дороги.</w:t>
      </w:r>
    </w:p>
    <w:p w:rsidR="00DA5D74" w:rsidRDefault="00DA5D74" w:rsidP="00A56BAA"/>
    <w:p w:rsidR="00DA5D74" w:rsidRPr="00A27867" w:rsidRDefault="00DA5D74" w:rsidP="00A56BAA">
      <w:pPr>
        <w:rPr>
          <w:i/>
        </w:rPr>
      </w:pPr>
      <w:r w:rsidRPr="00A27867">
        <w:rPr>
          <w:i/>
        </w:rPr>
        <w:t xml:space="preserve">Эти </w:t>
      </w:r>
      <w:r>
        <w:rPr>
          <w:i/>
        </w:rPr>
        <w:t>данные</w:t>
      </w:r>
      <w:r w:rsidRPr="00A27867">
        <w:rPr>
          <w:i/>
        </w:rPr>
        <w:t>, по количеству отбираемых «голов» и «хвостов», не являются  однозначными и в форуме (http://forum.homedistiller.ru/) можно найти различные рекомендации</w:t>
      </w:r>
      <w:r>
        <w:rPr>
          <w:i/>
        </w:rPr>
        <w:t>, в том числе с учетом используемого сырья</w:t>
      </w:r>
      <w:r w:rsidRPr="00A27867">
        <w:rPr>
          <w:i/>
        </w:rPr>
        <w:t>. </w:t>
      </w:r>
    </w:p>
    <w:p w:rsidR="00DA5D74" w:rsidRDefault="00DA5D74" w:rsidP="00A56BAA"/>
    <w:p w:rsidR="00DA5D74" w:rsidRDefault="00DA5D74" w:rsidP="00A56BAA"/>
    <w:p w:rsidR="00DA5D74" w:rsidRPr="00D50D62" w:rsidRDefault="00DA5D74" w:rsidP="00C868A7">
      <w:pPr>
        <w:jc w:val="center"/>
        <w:rPr>
          <w:u w:val="single"/>
        </w:rPr>
      </w:pPr>
      <w:r w:rsidRPr="00D50D62">
        <w:rPr>
          <w:u w:val="single"/>
        </w:rPr>
        <w:t>Ректификация</w:t>
      </w:r>
    </w:p>
    <w:p w:rsidR="00DA5D74" w:rsidRDefault="00DA5D74" w:rsidP="00C868A7">
      <w:pPr>
        <w:jc w:val="center"/>
      </w:pPr>
    </w:p>
    <w:p w:rsidR="00DA5D74" w:rsidRDefault="00DA5D74" w:rsidP="00C868A7">
      <w:pPr>
        <w:jc w:val="center"/>
        <w:rPr>
          <w:i/>
        </w:rPr>
      </w:pPr>
      <w:r w:rsidRPr="00E1739F">
        <w:rPr>
          <w:i/>
        </w:rPr>
        <w:t>Для правильной работы насадочной колонны, царга должна быть утеплена.</w:t>
      </w:r>
    </w:p>
    <w:p w:rsidR="00DA5D74" w:rsidRDefault="00DA5D74" w:rsidP="003C3398">
      <w:pPr>
        <w:pStyle w:val="a4"/>
        <w:numPr>
          <w:ilvl w:val="0"/>
          <w:numId w:val="2"/>
        </w:numPr>
        <w:tabs>
          <w:tab w:val="clear" w:pos="720"/>
          <w:tab w:val="num" w:pos="360"/>
        </w:tabs>
        <w:ind w:left="360"/>
      </w:pPr>
      <w:r>
        <w:t xml:space="preserve">Собираем колонну на кубе. Царга и дефлегматор. </w:t>
      </w:r>
    </w:p>
    <w:p w:rsidR="00DA5D74" w:rsidRDefault="00DA5D74" w:rsidP="003C3398">
      <w:pPr>
        <w:pStyle w:val="a4"/>
        <w:numPr>
          <w:ilvl w:val="0"/>
          <w:numId w:val="2"/>
        </w:numPr>
        <w:tabs>
          <w:tab w:val="clear" w:pos="720"/>
          <w:tab w:val="num" w:pos="360"/>
        </w:tabs>
        <w:ind w:left="360"/>
      </w:pPr>
      <w:r>
        <w:t>Зажим 5 (пережималка, иголка от шприца) на трубке отбора для регулировки объёма.</w:t>
      </w:r>
    </w:p>
    <w:p w:rsidR="00DA5D74" w:rsidRDefault="00DA5D74" w:rsidP="003C3398">
      <w:pPr>
        <w:pStyle w:val="a4"/>
        <w:numPr>
          <w:ilvl w:val="0"/>
          <w:numId w:val="2"/>
        </w:numPr>
        <w:tabs>
          <w:tab w:val="clear" w:pos="720"/>
          <w:tab w:val="num" w:pos="360"/>
        </w:tabs>
        <w:ind w:left="360"/>
      </w:pPr>
      <w:r w:rsidRPr="00A56BAA">
        <w:t>Подключаем охлаждение.</w:t>
      </w:r>
      <w:r>
        <w:t xml:space="preserve"> </w:t>
      </w:r>
      <w:r w:rsidRPr="008B3639">
        <w:t>Охлаждение, в целях экономии воды, можно включать не сразу, а при достижении температуры в царге – 70 градусов.</w:t>
      </w:r>
    </w:p>
    <w:p w:rsidR="00DA5D74" w:rsidRDefault="00DA5D74" w:rsidP="003C3398">
      <w:pPr>
        <w:pStyle w:val="a4"/>
        <w:numPr>
          <w:ilvl w:val="0"/>
          <w:numId w:val="2"/>
        </w:numPr>
        <w:tabs>
          <w:tab w:val="clear" w:pos="720"/>
          <w:tab w:val="num" w:pos="360"/>
        </w:tabs>
        <w:ind w:left="360"/>
      </w:pPr>
      <w:r>
        <w:t>Устанавливаем тер</w:t>
      </w:r>
      <w:r w:rsidR="005E08F6">
        <w:t>мометр в царгу, не забыв гермети</w:t>
      </w:r>
      <w:r>
        <w:t xml:space="preserve">зировать, </w:t>
      </w:r>
      <w:r w:rsidR="00B5589C">
        <w:t>например,</w:t>
      </w:r>
      <w:r>
        <w:t xml:space="preserve"> силиконовой трубкой. Термометр нужно использовать цифровой.</w:t>
      </w:r>
    </w:p>
    <w:p w:rsidR="00DA5D74" w:rsidRPr="007649C4" w:rsidRDefault="00DA5D74" w:rsidP="003C3398">
      <w:pPr>
        <w:pStyle w:val="a4"/>
        <w:numPr>
          <w:ilvl w:val="0"/>
          <w:numId w:val="2"/>
        </w:numPr>
        <w:tabs>
          <w:tab w:val="clear" w:pos="720"/>
          <w:tab w:val="num" w:pos="360"/>
        </w:tabs>
        <w:ind w:left="360"/>
      </w:pPr>
      <w:r w:rsidRPr="007649C4">
        <w:t>С помощью тэнов или газа спирт сырец нагреваем до кипения. </w:t>
      </w:r>
    </w:p>
    <w:p w:rsidR="005E08F6" w:rsidRPr="007649C4" w:rsidRDefault="005E08F6" w:rsidP="005E08F6">
      <w:pPr>
        <w:pStyle w:val="a4"/>
        <w:rPr>
          <w:i/>
        </w:rPr>
      </w:pPr>
      <w:r w:rsidRPr="007649C4">
        <w:rPr>
          <w:i/>
        </w:rPr>
        <w:t>Впервые использую колонну, нам будет необходимо провести тестовую ректификацию. На ней определяем параметры, необходимые для дальнейшей работы. Все замеры производятся использую спирт сырец, полученный при дистилляции.</w:t>
      </w:r>
    </w:p>
    <w:p w:rsidR="005E08F6" w:rsidRPr="007649C4" w:rsidRDefault="005E08F6" w:rsidP="005E08F6">
      <w:pPr>
        <w:pStyle w:val="a4"/>
        <w:rPr>
          <w:i/>
        </w:rPr>
      </w:pPr>
      <w:r w:rsidRPr="007649C4">
        <w:rPr>
          <w:i/>
        </w:rPr>
        <w:t xml:space="preserve">Полученные нами «эксперименты» доливаем в бак при следующей ректификации. Эти данные, для своей колонны нам необходимо определить один раз. </w:t>
      </w:r>
    </w:p>
    <w:p w:rsidR="005E08F6" w:rsidRPr="007649C4" w:rsidRDefault="005E08F6" w:rsidP="005E08F6">
      <w:pPr>
        <w:pStyle w:val="a4"/>
        <w:rPr>
          <w:i/>
        </w:rPr>
      </w:pPr>
      <w:r w:rsidRPr="007649C4">
        <w:rPr>
          <w:i/>
        </w:rPr>
        <w:lastRenderedPageBreak/>
        <w:t>Необходимо учесть, что, если на кубе сделали дополнительное утепление, заменили тэны, эти измерения необходимо повторить.</w:t>
      </w:r>
    </w:p>
    <w:p w:rsidR="00DA5D74" w:rsidRDefault="00DA5D74" w:rsidP="003C3398">
      <w:pPr>
        <w:pStyle w:val="a4"/>
        <w:numPr>
          <w:ilvl w:val="0"/>
          <w:numId w:val="2"/>
        </w:numPr>
        <w:tabs>
          <w:tab w:val="clear" w:pos="720"/>
          <w:tab w:val="num" w:pos="360"/>
        </w:tabs>
        <w:ind w:left="360"/>
      </w:pPr>
      <w:r>
        <w:t>Определяем дозахлебную мощность (в дальнейшем используется как рабочая).</w:t>
      </w:r>
    </w:p>
    <w:p w:rsidR="00DA5D74" w:rsidRDefault="00DA5D74" w:rsidP="00C868A7">
      <w:pPr>
        <w:jc w:val="center"/>
        <w:rPr>
          <w:i/>
        </w:rPr>
      </w:pPr>
    </w:p>
    <w:p w:rsidR="00DA5D74" w:rsidRPr="00E1739F" w:rsidRDefault="00D649FA" w:rsidP="00C868A7">
      <w:pPr>
        <w:jc w:val="center"/>
        <w:rPr>
          <w:i/>
        </w:rPr>
      </w:pPr>
      <w:r>
        <w:rPr>
          <w:i/>
          <w:noProof/>
        </w:rPr>
        <w:drawing>
          <wp:inline distT="0" distB="0" distL="0" distR="0">
            <wp:extent cx="6584950" cy="5247640"/>
            <wp:effectExtent l="1905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5247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D74" w:rsidRDefault="00DA5D74" w:rsidP="00437753">
      <w:pPr>
        <w:pStyle w:val="a4"/>
        <w:spacing w:before="0" w:beforeAutospacing="0" w:after="0" w:afterAutospacing="0"/>
      </w:pPr>
    </w:p>
    <w:p w:rsidR="00DA5D74" w:rsidRDefault="00DA5D74" w:rsidP="00437753">
      <w:pPr>
        <w:pStyle w:val="a4"/>
        <w:spacing w:before="0" w:beforeAutospacing="0" w:after="0" w:afterAutospacing="0"/>
      </w:pPr>
      <w:r>
        <w:t>При увеличении мощности нагрева (а значит и скорости потока пара) флегма сначала замедляет свою скорость течения вниз, а затем просто останавливается (повисает в колонне) и начинает накапливаться в ее ректификационной части. Происходит захлебывание колонны.</w:t>
      </w:r>
    </w:p>
    <w:p w:rsidR="00DA5D74" w:rsidRDefault="00DA5D74" w:rsidP="00437753">
      <w:pPr>
        <w:pStyle w:val="a4"/>
        <w:spacing w:before="0" w:beforeAutospacing="0" w:after="0" w:afterAutospacing="0"/>
      </w:pPr>
      <w:r>
        <w:t xml:space="preserve">За это время флегма сначала заполняет внутреннюю полость колонны, потом дефлегматор, а затем происходит ее аварийный выброс из колонны через трубку связи с атмосферой. Захлебывание колонны легко можно </w:t>
      </w:r>
      <w:r w:rsidR="00B5589C">
        <w:t>услышать,</w:t>
      </w:r>
      <w:r>
        <w:t xml:space="preserve"> как специфический «булькающий» шум в колонне. </w:t>
      </w:r>
    </w:p>
    <w:p w:rsidR="00DA5D74" w:rsidRDefault="00DA5D74" w:rsidP="00437753">
      <w:pPr>
        <w:pStyle w:val="a4"/>
        <w:spacing w:before="0" w:beforeAutospacing="0" w:after="0" w:afterAutospacing="0"/>
      </w:pPr>
      <w:r>
        <w:t xml:space="preserve">Стоит отметить, что захлебывание колонны может наступить и при номинальной (правильной) технологической мощности, подведенной к испарительной емкости. Существуют </w:t>
      </w:r>
      <w:r w:rsidR="00B5589C">
        <w:t>основные причины</w:t>
      </w:r>
      <w:r>
        <w:t xml:space="preserve"> захлеба при технологической мощности.</w:t>
      </w:r>
    </w:p>
    <w:p w:rsidR="00DA5D74" w:rsidRDefault="00DA5D74" w:rsidP="00437753">
      <w:pPr>
        <w:pStyle w:val="a4"/>
        <w:spacing w:before="0" w:beforeAutospacing="0" w:after="0" w:afterAutospacing="0"/>
      </w:pPr>
      <w:r>
        <w:t>Первая причина — это или засорение нижней части колонны пеной, например, от браги или слишком большое количество жидкости в перегонном кубе.</w:t>
      </w:r>
    </w:p>
    <w:p w:rsidR="00DA5D74" w:rsidRDefault="00DA5D74" w:rsidP="00437753">
      <w:pPr>
        <w:pStyle w:val="a4"/>
        <w:spacing w:before="0" w:beforeAutospacing="0" w:after="0" w:afterAutospacing="0"/>
      </w:pPr>
      <w:r>
        <w:t xml:space="preserve">Вторая причина — это повышенное (скачки) напряжение в сети (более 230В), что приводит к увеличению </w:t>
      </w:r>
      <w:r w:rsidR="00B5589C">
        <w:t>мощности ТЭНа</w:t>
      </w:r>
      <w:r>
        <w:t>.</w:t>
      </w:r>
    </w:p>
    <w:p w:rsidR="00DA5D74" w:rsidRDefault="00DA5D74" w:rsidP="00437753">
      <w:pPr>
        <w:pStyle w:val="a4"/>
        <w:spacing w:before="0" w:beforeAutospacing="0" w:after="0" w:afterAutospacing="0"/>
      </w:pPr>
    </w:p>
    <w:p w:rsidR="00DA5D74" w:rsidRPr="00437753" w:rsidRDefault="00DA5D74" w:rsidP="00437753">
      <w:pPr>
        <w:pStyle w:val="a4"/>
        <w:spacing w:before="0" w:beforeAutospacing="0" w:after="0" w:afterAutospacing="0"/>
        <w:rPr>
          <w:i/>
        </w:rPr>
      </w:pPr>
      <w:r>
        <w:rPr>
          <w:i/>
        </w:rPr>
        <w:t>О</w:t>
      </w:r>
      <w:r w:rsidRPr="001D514C">
        <w:rPr>
          <w:i/>
        </w:rPr>
        <w:t xml:space="preserve">дин из методов. </w:t>
      </w:r>
      <w:r w:rsidRPr="00437753">
        <w:rPr>
          <w:i/>
        </w:rPr>
        <w:t>Этот способ годится для колонны с отрицательным углом дефлегматора.</w:t>
      </w:r>
    </w:p>
    <w:p w:rsidR="00DA5D74" w:rsidRDefault="00DA5D74" w:rsidP="00C868A7">
      <w:pPr>
        <w:pStyle w:val="a4"/>
        <w:spacing w:before="0" w:beforeAutospacing="0" w:after="0" w:afterAutospacing="0"/>
      </w:pPr>
      <w:r>
        <w:t>Полностью перекрываем отбор.</w:t>
      </w:r>
    </w:p>
    <w:p w:rsidR="00DA5D74" w:rsidRPr="005E08F6" w:rsidRDefault="00DA5D74" w:rsidP="00C868A7">
      <w:pPr>
        <w:pStyle w:val="a4"/>
        <w:spacing w:before="0" w:beforeAutospacing="0" w:after="0" w:afterAutospacing="0"/>
        <w:rPr>
          <w:i/>
        </w:rPr>
      </w:pPr>
      <w:r>
        <w:t xml:space="preserve">Устанавливаем регулятором мощности (при работе с тэнами) какую либо, небольшую, мощность, </w:t>
      </w:r>
      <w:r w:rsidR="00B5589C">
        <w:t>например,</w:t>
      </w:r>
      <w:r>
        <w:t xml:space="preserve"> процентов 20 разгонной и смотрим на столбик флегмы над тройником. Увеличиваем мощности до тех пор, пока столбик флегмы не начнет подниматься.</w:t>
      </w:r>
      <w:r>
        <w:br/>
        <w:t xml:space="preserve">Снижаем полученную мощность на 10-15% и </w:t>
      </w:r>
      <w:r w:rsidRPr="005E08F6">
        <w:rPr>
          <w:i/>
        </w:rPr>
        <w:t>запоминаем для дальнейшей работы.</w:t>
      </w:r>
    </w:p>
    <w:p w:rsidR="00DA5D74" w:rsidRDefault="00DA5D74" w:rsidP="00C868A7">
      <w:pPr>
        <w:pStyle w:val="a4"/>
        <w:spacing w:before="0" w:beforeAutospacing="0" w:after="0" w:afterAutospacing="0"/>
      </w:pPr>
    </w:p>
    <w:p w:rsidR="00DA5D74" w:rsidRPr="00437753" w:rsidRDefault="00DA5D74" w:rsidP="00C868A7">
      <w:pPr>
        <w:pStyle w:val="a4"/>
        <w:spacing w:before="0" w:beforeAutospacing="0" w:after="0" w:afterAutospacing="0"/>
        <w:rPr>
          <w:i/>
        </w:rPr>
      </w:pPr>
      <w:r w:rsidRPr="00437753">
        <w:rPr>
          <w:i/>
        </w:rPr>
        <w:t>Еще один метод.</w:t>
      </w:r>
    </w:p>
    <w:p w:rsidR="00DA5D74" w:rsidRDefault="00DA5D74" w:rsidP="00C868A7">
      <w:pPr>
        <w:pStyle w:val="a4"/>
        <w:spacing w:before="0" w:beforeAutospacing="0" w:after="0" w:afterAutospacing="0"/>
      </w:pPr>
      <w:r>
        <w:t>Для положительного угла или вертикального расположения дефлегматора, можно использовать следующую методику (так же пригодна и для колонны с отрицательным углом дефлегматора):</w:t>
      </w:r>
    </w:p>
    <w:p w:rsidR="00DA5D74" w:rsidRPr="003872A7" w:rsidRDefault="00B5589C" w:rsidP="003872A7">
      <w:pPr>
        <w:pStyle w:val="a4"/>
        <w:spacing w:before="0" w:beforeAutospacing="0" w:after="0" w:afterAutospacing="0"/>
      </w:pPr>
      <w:r>
        <w:t>Устанавливаем заниженный</w:t>
      </w:r>
      <w:r w:rsidR="00DA5D74">
        <w:t xml:space="preserve"> нагрев, например 10% и следим за давлением. Оно сначала вырастет, а потом остановится на какой-то величине. Добавим еще 10%. Давление снова подрастёт и снова остановится. Если в течении 10 минут давление не вырастет, продолжаем повышение мощности. При каком-то её значении давление перестанет стабилизироваться, а станет непрерывно расти. Это и есть начало затопления. </w:t>
      </w:r>
      <w:r w:rsidR="00DA5D74" w:rsidRPr="003872A7">
        <w:t>При развивающемся захлебе стрелка манометра начинает дергаться</w:t>
      </w:r>
      <w:r w:rsidR="00DA5D74">
        <w:t xml:space="preserve">. </w:t>
      </w:r>
    </w:p>
    <w:p w:rsidR="00DA5D74" w:rsidRDefault="00DA5D74" w:rsidP="00437753">
      <w:pPr>
        <w:pStyle w:val="a4"/>
        <w:spacing w:before="0" w:beforeAutospacing="0" w:after="0" w:afterAutospacing="0"/>
      </w:pPr>
      <w:r>
        <w:t xml:space="preserve">При отсутствии манометра, признаки захлеба определяем «на глаз». </w:t>
      </w:r>
    </w:p>
    <w:p w:rsidR="00DA5D74" w:rsidRDefault="00DA5D74" w:rsidP="00C868A7">
      <w:pPr>
        <w:pStyle w:val="a4"/>
        <w:spacing w:before="0" w:beforeAutospacing="0" w:after="0" w:afterAutospacing="0"/>
      </w:pPr>
      <w:r>
        <w:t>Признаки захлеба - бульканье, раскачивание колонны и затопления дефлегматора или всей колонны.</w:t>
      </w:r>
    </w:p>
    <w:p w:rsidR="00DA5D74" w:rsidRDefault="00DA5D74" w:rsidP="00212FEA"/>
    <w:p w:rsidR="00DA5D74" w:rsidRDefault="00DA5D74" w:rsidP="00212FEA">
      <w:pPr>
        <w:pStyle w:val="a4"/>
        <w:numPr>
          <w:ilvl w:val="0"/>
          <w:numId w:val="2"/>
        </w:numPr>
        <w:tabs>
          <w:tab w:val="clear" w:pos="720"/>
          <w:tab w:val="num" w:pos="0"/>
        </w:tabs>
        <w:spacing w:before="0" w:beforeAutospacing="0" w:after="0" w:afterAutospacing="0"/>
        <w:ind w:left="0" w:firstLine="360"/>
      </w:pPr>
      <w:r>
        <w:t>Стабилизация колонны. После определения рабочей мощн</w:t>
      </w:r>
      <w:r w:rsidR="005E08F6">
        <w:t>ости, в соответствии с пунктом 6</w:t>
      </w:r>
      <w:r>
        <w:t xml:space="preserve">, необходимо дать колонне поработать «на себя». Отбор не производится, вся флегма возвращается в царгу. Необходимо дождаться, когда температура в царге, </w:t>
      </w:r>
      <w:r w:rsidR="00B5589C">
        <w:t>по термометру</w:t>
      </w:r>
      <w:r>
        <w:t xml:space="preserve"> установленному в нижней трети, будет постоянной в течении 3-4 минут. </w:t>
      </w:r>
      <w:r w:rsidR="00B5589C">
        <w:t>Допустим, что</w:t>
      </w:r>
      <w:r>
        <w:t xml:space="preserve"> температура установилась в 78 градусов. </w:t>
      </w:r>
    </w:p>
    <w:p w:rsidR="00DA5D74" w:rsidRPr="00014893" w:rsidRDefault="00DA5D74" w:rsidP="00014893">
      <w:pPr>
        <w:pStyle w:val="a4"/>
        <w:spacing w:before="0" w:beforeAutospacing="0" w:after="0" w:afterAutospacing="0"/>
        <w:ind w:left="360"/>
        <w:rPr>
          <w:i/>
        </w:rPr>
      </w:pPr>
      <w:r w:rsidRPr="00014893">
        <w:rPr>
          <w:i/>
        </w:rPr>
        <w:t xml:space="preserve">Температура стабилизации у разных колонн и с разными термометрами может отличаться. Поэтому ориентироваться нужно на </w:t>
      </w:r>
      <w:r w:rsidRPr="00014893">
        <w:rPr>
          <w:b/>
          <w:i/>
        </w:rPr>
        <w:t>«</w:t>
      </w:r>
      <w:r w:rsidR="00B5589C" w:rsidRPr="00014893">
        <w:rPr>
          <w:b/>
          <w:i/>
        </w:rPr>
        <w:t>свою» температуру</w:t>
      </w:r>
      <w:r w:rsidRPr="001D514C">
        <w:rPr>
          <w:i/>
        </w:rPr>
        <w:t>.</w:t>
      </w:r>
    </w:p>
    <w:p w:rsidR="00DA5D74" w:rsidRDefault="00DA5D74" w:rsidP="00014893">
      <w:pPr>
        <w:pStyle w:val="a4"/>
        <w:spacing w:before="0" w:beforeAutospacing="0" w:after="0" w:afterAutospacing="0"/>
        <w:ind w:firstLine="360"/>
      </w:pPr>
      <w:r>
        <w:t xml:space="preserve">Время работы на себя от 10 до 30 минут. За это время происходит накопление спирта </w:t>
      </w:r>
      <w:r w:rsidR="00B5589C">
        <w:t>в колонне,</w:t>
      </w:r>
      <w:r>
        <w:t xml:space="preserve"> и температура в царге не меняется.</w:t>
      </w:r>
    </w:p>
    <w:p w:rsidR="005E08F6" w:rsidRDefault="005E08F6" w:rsidP="00014893">
      <w:pPr>
        <w:pStyle w:val="a4"/>
        <w:spacing w:before="0" w:beforeAutospacing="0" w:after="0" w:afterAutospacing="0"/>
        <w:ind w:firstLine="360"/>
      </w:pPr>
    </w:p>
    <w:p w:rsidR="005E08F6" w:rsidRDefault="005E08F6" w:rsidP="005E08F6">
      <w:pPr>
        <w:pStyle w:val="a4"/>
        <w:numPr>
          <w:ilvl w:val="0"/>
          <w:numId w:val="2"/>
        </w:numPr>
        <w:spacing w:before="0" w:beforeAutospacing="0" w:after="0" w:afterAutospacing="0"/>
      </w:pPr>
      <w:r>
        <w:t xml:space="preserve">Определяем отбор. Возврат перекрыт, отбор полностью открыт. </w:t>
      </w:r>
    </w:p>
    <w:p w:rsidR="005E08F6" w:rsidRDefault="005E08F6" w:rsidP="005E08F6">
      <w:r w:rsidRPr="00EB13D9">
        <w:t xml:space="preserve">С помощью секундомера и мерного цилиндра </w:t>
      </w:r>
      <w:r w:rsidR="00B5589C">
        <w:t xml:space="preserve">определяем </w:t>
      </w:r>
      <w:r w:rsidR="00B5589C" w:rsidRPr="00EB13D9">
        <w:t>отбор</w:t>
      </w:r>
      <w:r>
        <w:t xml:space="preserve"> при рабочей мощности, определенной в пункте 6</w:t>
      </w:r>
      <w:r w:rsidRPr="00EB13D9">
        <w:t>.</w:t>
      </w:r>
      <w:r>
        <w:t xml:space="preserve"> Для простоты расчетов, отбираем 36 секунд. Полученный отбор в миллилитрах умножаем на 100, получаем отбор в час.  Что бы получить более точные данные рекомендуется проводить измерения в </w:t>
      </w:r>
      <w:r w:rsidR="00B5589C">
        <w:t>течении 3</w:t>
      </w:r>
      <w:r>
        <w:t>-</w:t>
      </w:r>
      <w:r w:rsidRPr="003872A7">
        <w:t>х минут, а полученный отбор умножить на 20.</w:t>
      </w:r>
    </w:p>
    <w:p w:rsidR="005E08F6" w:rsidRPr="007649C4" w:rsidRDefault="005E08F6" w:rsidP="005E08F6">
      <w:pPr>
        <w:rPr>
          <w:i/>
        </w:rPr>
      </w:pPr>
      <w:r w:rsidRPr="007649C4">
        <w:rPr>
          <w:i/>
        </w:rPr>
        <w:tab/>
        <w:t>Запоминаем, записываем полученные цифры. Полученный отбор используем для установки флегмового числа (ФЧ) при проведении ректификации.</w:t>
      </w:r>
    </w:p>
    <w:p w:rsidR="00DA5D74" w:rsidRDefault="00DA5D74" w:rsidP="00212FEA">
      <w:pPr>
        <w:pStyle w:val="a4"/>
        <w:spacing w:before="0" w:beforeAutospacing="0" w:after="0" w:afterAutospacing="0"/>
      </w:pPr>
    </w:p>
    <w:p w:rsidR="00DA5D74" w:rsidRDefault="00DA5D74" w:rsidP="00212FEA">
      <w:pPr>
        <w:pStyle w:val="a4"/>
        <w:numPr>
          <w:ilvl w:val="0"/>
          <w:numId w:val="2"/>
        </w:numPr>
        <w:spacing w:before="0" w:beforeAutospacing="0" w:after="0" w:afterAutospacing="0"/>
      </w:pPr>
      <w:r>
        <w:t>Отбор голов.</w:t>
      </w:r>
    </w:p>
    <w:p w:rsidR="00DA5D74" w:rsidRDefault="00DA5D74" w:rsidP="006E462F">
      <w:pPr>
        <w:pStyle w:val="a4"/>
        <w:spacing w:before="0" w:beforeAutospacing="0" w:after="0" w:afterAutospacing="0"/>
      </w:pPr>
      <w:r>
        <w:t>Для начала определимся с понятием флегмовое число</w:t>
      </w:r>
    </w:p>
    <w:p w:rsidR="00DA5D74" w:rsidRDefault="00DA5D74" w:rsidP="006E462F">
      <w:r>
        <w:t>Флегма - это сконденсированные пары, возвращаемые в перегонный куб.</w:t>
      </w:r>
    </w:p>
    <w:p w:rsidR="00DA5D74" w:rsidRDefault="00DA5D74" w:rsidP="006E462F">
      <w:r>
        <w:t xml:space="preserve">В дефлегматоре колонны образуется конденсат. Часть его возвращается в колонну, а часть может направляться в отбор. Возврат в колонну части конденсата - необходимое условие нормальной работы колонны. Отношение количества конденсата, возвращаемого в колонну, к количеству конденсата, направляемого в отбор, называется </w:t>
      </w:r>
      <w:r w:rsidRPr="00652D4E">
        <w:t>флегмовым числом (ФЧ)</w:t>
      </w:r>
      <w:r>
        <w:t xml:space="preserve">. Если отбор продукта из колонны не производится, флегмовое число равно бесконечности. </w:t>
      </w:r>
    </w:p>
    <w:p w:rsidR="00DA5D74" w:rsidRDefault="00DA5D74" w:rsidP="006E462F"/>
    <w:p w:rsidR="00DA5D74" w:rsidRDefault="00DA5D74" w:rsidP="006E462F">
      <w:r>
        <w:t>Для отбора голов устанавливаем отбор 50-70 мл в час (ФЧ – 30 – 50 – 70 – 100…).</w:t>
      </w:r>
    </w:p>
    <w:p w:rsidR="00DA5D74" w:rsidRDefault="00DA5D74" w:rsidP="006E462F">
      <w:r>
        <w:t xml:space="preserve">Отбираем </w:t>
      </w:r>
      <w:r w:rsidRPr="001D7EBE">
        <w:t>минимум 5% голов от расчетного количества АС в кубе.</w:t>
      </w:r>
      <w:r>
        <w:t xml:space="preserve"> </w:t>
      </w:r>
    </w:p>
    <w:p w:rsidR="00DA5D74" w:rsidRDefault="00DA5D74" w:rsidP="006E462F">
      <w:r>
        <w:t>Количество голов зависит от вашего желания оставить ароматы в теле. Можно отобрать 5%, а следующую порцию в отдельную банку до 10%.  Наличие ароматов актуально для фруктовых дистиллятов.</w:t>
      </w:r>
    </w:p>
    <w:p w:rsidR="00DA5D74" w:rsidRDefault="00DA5D74" w:rsidP="006E462F">
      <w:pPr>
        <w:pStyle w:val="a4"/>
        <w:spacing w:before="0" w:beforeAutospacing="0" w:after="0" w:afterAutospacing="0"/>
      </w:pPr>
    </w:p>
    <w:p w:rsidR="00DA5D74" w:rsidRDefault="00DA5D74" w:rsidP="006E462F">
      <w:pPr>
        <w:pStyle w:val="a4"/>
        <w:numPr>
          <w:ilvl w:val="0"/>
          <w:numId w:val="2"/>
        </w:numPr>
        <w:tabs>
          <w:tab w:val="clear" w:pos="720"/>
        </w:tabs>
        <w:spacing w:before="0" w:beforeAutospacing="0" w:after="0" w:afterAutospacing="0"/>
        <w:ind w:left="0" w:firstLine="540"/>
      </w:pPr>
      <w:r>
        <w:t xml:space="preserve">Отбор «тела».  </w:t>
      </w:r>
    </w:p>
    <w:p w:rsidR="00DA5D74" w:rsidRPr="00E91E4D" w:rsidRDefault="00DA5D74" w:rsidP="00A43CB6">
      <w:pPr>
        <w:pStyle w:val="a4"/>
        <w:spacing w:before="0" w:beforeAutospacing="0" w:after="0" w:afterAutospacing="0"/>
        <w:rPr>
          <w:i/>
        </w:rPr>
      </w:pPr>
      <w:r w:rsidRPr="00E91E4D">
        <w:rPr>
          <w:i/>
        </w:rPr>
        <w:t>В данной инструкции я описываю «ручной» метод старт/стопа. В форуме можно найти другие рекомендации по отбору и автоматизации процесса ректификации.</w:t>
      </w:r>
    </w:p>
    <w:p w:rsidR="00DA5D74" w:rsidRDefault="00DA5D74" w:rsidP="00A43CB6">
      <w:pPr>
        <w:pStyle w:val="a4"/>
        <w:spacing w:before="0" w:beforeAutospacing="0" w:after="0" w:afterAutospacing="0"/>
      </w:pPr>
      <w:r>
        <w:t xml:space="preserve">Для получения спирта рекомендовано ФЧ-4, НДРФ - ФЧ-3. Допустим, </w:t>
      </w:r>
      <w:r w:rsidR="00B5589C">
        <w:t>при мощности</w:t>
      </w:r>
      <w:r>
        <w:t xml:space="preserve"> 1000 вт, мы получили отбор 2800 мл/час. Для ФЧ-3 в возврат мы направим 2100 мл/час, а отбор составит 700 мл/час. </w:t>
      </w:r>
    </w:p>
    <w:p w:rsidR="00DA5D74" w:rsidRDefault="00DA5D74" w:rsidP="00A43CB6">
      <w:pPr>
        <w:pStyle w:val="a4"/>
        <w:spacing w:before="0" w:beforeAutospacing="0" w:after="0" w:afterAutospacing="0"/>
        <w:ind w:firstLine="540"/>
      </w:pPr>
      <w:r>
        <w:t>После отбора «голов», температура в царге может немного измениться (</w:t>
      </w:r>
      <w:r w:rsidR="00B5589C">
        <w:t>например,</w:t>
      </w:r>
      <w:r>
        <w:t xml:space="preserve"> 78,1 градус). Эту, новую, температуру мы фиксируем для отбора «тела».</w:t>
      </w:r>
    </w:p>
    <w:p w:rsidR="00DA5D74" w:rsidRDefault="00DA5D74" w:rsidP="00014893">
      <w:pPr>
        <w:pStyle w:val="a4"/>
        <w:spacing w:before="0" w:beforeAutospacing="0" w:after="0" w:afterAutospacing="0"/>
        <w:ind w:firstLine="540"/>
      </w:pPr>
      <w:r>
        <w:t>При отборе, после установки необходимого ФЧ регулятором отбора (5) производим отбор ориентируясь на температуру в царге. При повышении температуры на 0,2 градуса (дельта) отбор прекращается и ждем возврата к температуре стабилизации (78,1).  Данный цикл производится до полного отбора «тела».</w:t>
      </w:r>
    </w:p>
    <w:p w:rsidR="00DA5D74" w:rsidRDefault="00DA5D74" w:rsidP="00014893">
      <w:pPr>
        <w:pStyle w:val="a4"/>
        <w:spacing w:before="0" w:beforeAutospacing="0" w:after="0" w:afterAutospacing="0"/>
        <w:ind w:firstLine="540"/>
      </w:pPr>
      <w:r>
        <w:lastRenderedPageBreak/>
        <w:t>При получении НДРФ дельта принимается в 0,5 или более градуса, в зависимости от вашего желания «напустить хвостов» в отбор. Если планируется заливать продукт в бочку на выдержку, дельту можно увеличить до 1,5 градусов.</w:t>
      </w:r>
    </w:p>
    <w:p w:rsidR="00DA5D74" w:rsidRPr="0019515C" w:rsidRDefault="00DA5D74" w:rsidP="00014893">
      <w:pPr>
        <w:pStyle w:val="a4"/>
        <w:spacing w:before="0" w:beforeAutospacing="0" w:after="0" w:afterAutospacing="0"/>
        <w:ind w:firstLine="540"/>
        <w:rPr>
          <w:i/>
        </w:rPr>
      </w:pPr>
      <w:r w:rsidRPr="0019515C">
        <w:rPr>
          <w:i/>
        </w:rPr>
        <w:t>Чем выше флегмовое число и меньше отбор спирта, тем качество спирта выше, а производительность ниже.</w:t>
      </w:r>
    </w:p>
    <w:p w:rsidR="00DA5D74" w:rsidRDefault="00DA5D74" w:rsidP="00014893">
      <w:pPr>
        <w:pStyle w:val="a4"/>
        <w:spacing w:before="0" w:beforeAutospacing="0" w:after="0" w:afterAutospacing="0"/>
        <w:ind w:firstLine="540"/>
      </w:pPr>
    </w:p>
    <w:p w:rsidR="00DA5D74" w:rsidRDefault="00DA5D74" w:rsidP="00014893">
      <w:pPr>
        <w:pStyle w:val="a4"/>
        <w:spacing w:before="0" w:beforeAutospacing="0" w:after="0" w:afterAutospacing="0"/>
        <w:ind w:firstLine="540"/>
      </w:pPr>
      <w:r>
        <w:t xml:space="preserve">Окончание отбора «тела» можно прекратить по достижению «нужной» температуры в кубе, длительном времени возврата к температуре стабилизации. </w:t>
      </w:r>
    </w:p>
    <w:p w:rsidR="00DA5D74" w:rsidRDefault="00DA5D74" w:rsidP="00014893">
      <w:pPr>
        <w:pStyle w:val="a4"/>
        <w:spacing w:before="0" w:beforeAutospacing="0" w:after="0" w:afterAutospacing="0"/>
        <w:ind w:firstLine="540"/>
      </w:pPr>
    </w:p>
    <w:p w:rsidR="00DA5D74" w:rsidRDefault="00DA5D74" w:rsidP="006E462F">
      <w:pPr>
        <w:pStyle w:val="a4"/>
        <w:numPr>
          <w:ilvl w:val="0"/>
          <w:numId w:val="2"/>
        </w:numPr>
        <w:tabs>
          <w:tab w:val="clear" w:pos="720"/>
        </w:tabs>
        <w:spacing w:before="0" w:beforeAutospacing="0" w:after="0" w:afterAutospacing="0"/>
        <w:ind w:left="0" w:firstLine="540"/>
      </w:pPr>
      <w:r>
        <w:t>Отбор «хвостов». После отбора, тела меняем посуду, открываем отбор на полную, увеличиваем мощность и сливаем все до 100 градусов в кубе. Хвосты можно направить на повторную ректификацию (закольцевать).  А можно и не отбирать, просто вылить…</w:t>
      </w:r>
    </w:p>
    <w:p w:rsidR="00DA5D74" w:rsidRDefault="00DA5D74" w:rsidP="00B60117">
      <w:pPr>
        <w:pStyle w:val="a4"/>
        <w:spacing w:before="0" w:beforeAutospacing="0" w:after="0" w:afterAutospacing="0"/>
      </w:pPr>
    </w:p>
    <w:p w:rsidR="00DA5D74" w:rsidRDefault="00DA5D74" w:rsidP="00B60117">
      <w:pPr>
        <w:pStyle w:val="a4"/>
        <w:spacing w:before="0" w:beforeAutospacing="0" w:after="0" w:afterAutospacing="0"/>
      </w:pPr>
    </w:p>
    <w:p w:rsidR="00DA5D74" w:rsidRDefault="00DA5D74" w:rsidP="006E462F">
      <w:pPr>
        <w:pStyle w:val="a4"/>
        <w:spacing w:before="0" w:beforeAutospacing="0" w:after="0" w:afterAutospacing="0"/>
      </w:pPr>
    </w:p>
    <w:p w:rsidR="00DA5D74" w:rsidRPr="00783B76" w:rsidRDefault="00DA5D74" w:rsidP="00B60117">
      <w:pPr>
        <w:jc w:val="center"/>
        <w:rPr>
          <w:b/>
          <w:lang w:val="en-US"/>
        </w:rPr>
      </w:pPr>
      <w:r w:rsidRPr="00B60117">
        <w:rPr>
          <w:b/>
        </w:rPr>
        <w:t xml:space="preserve">Читаем «Ответы на самые ЧАстые ВОпросы новичков. </w:t>
      </w:r>
      <w:r w:rsidRPr="00B60117">
        <w:rPr>
          <w:b/>
          <w:lang w:val="en-US"/>
        </w:rPr>
        <w:t xml:space="preserve">(F.A.Q.)»  </w:t>
      </w:r>
      <w:r w:rsidRPr="00783B76">
        <w:rPr>
          <w:b/>
          <w:lang w:val="en-US"/>
        </w:rPr>
        <w:t>http://forum.homedistiller.ru/index.php?topic=4926.0#msg11372255</w:t>
      </w:r>
    </w:p>
    <w:p w:rsidR="00DA5D74" w:rsidRPr="00783B76" w:rsidRDefault="00DA5D74" w:rsidP="00B60117">
      <w:pPr>
        <w:jc w:val="center"/>
        <w:rPr>
          <w:b/>
          <w:lang w:val="en-US"/>
        </w:rPr>
      </w:pPr>
    </w:p>
    <w:p w:rsidR="00DA5D74" w:rsidRPr="00B60117" w:rsidRDefault="00DA5D74" w:rsidP="00B60117">
      <w:pPr>
        <w:jc w:val="center"/>
        <w:rPr>
          <w:b/>
          <w:lang w:val="en-US"/>
        </w:rPr>
      </w:pPr>
    </w:p>
    <w:p w:rsidR="00DA5D74" w:rsidRDefault="00DA5D74" w:rsidP="00B60117">
      <w:pPr>
        <w:jc w:val="center"/>
        <w:rPr>
          <w:b/>
        </w:rPr>
      </w:pPr>
      <w:r>
        <w:rPr>
          <w:b/>
        </w:rPr>
        <w:t>Ну и вообще, читаем форум. А если что не нашли спрашиваем в темах по профилю вопроса.</w:t>
      </w:r>
    </w:p>
    <w:p w:rsidR="00DA5D74" w:rsidRPr="00B60117" w:rsidRDefault="00DA5D74" w:rsidP="00B60117">
      <w:pPr>
        <w:jc w:val="center"/>
        <w:rPr>
          <w:b/>
        </w:rPr>
      </w:pPr>
      <w:r>
        <w:rPr>
          <w:b/>
        </w:rPr>
        <w:t>Помогут!</w:t>
      </w:r>
    </w:p>
    <w:p w:rsidR="00DA5D74" w:rsidRDefault="00DA5D74" w:rsidP="006E462F">
      <w:pPr>
        <w:pStyle w:val="a4"/>
        <w:spacing w:before="0" w:beforeAutospacing="0" w:after="0" w:afterAutospacing="0"/>
        <w:rPr>
          <w:b/>
        </w:rPr>
      </w:pPr>
    </w:p>
    <w:p w:rsidR="00DA5D74" w:rsidRDefault="00DA5D74" w:rsidP="006E462F">
      <w:pPr>
        <w:pStyle w:val="a4"/>
        <w:spacing w:before="0" w:beforeAutospacing="0" w:after="0" w:afterAutospacing="0"/>
      </w:pPr>
      <w:r w:rsidRPr="0087671E">
        <w:t xml:space="preserve">Использованы данные:  </w:t>
      </w:r>
      <w:r w:rsidRPr="0087671E">
        <w:rPr>
          <w:lang w:val="en-US"/>
        </w:rPr>
        <w:t>alexeyT</w:t>
      </w:r>
      <w:r w:rsidRPr="0087671E">
        <w:t xml:space="preserve">, </w:t>
      </w:r>
      <w:r w:rsidRPr="0087671E">
        <w:rPr>
          <w:lang w:val="en-US"/>
        </w:rPr>
        <w:t>ironman</w:t>
      </w:r>
      <w:r w:rsidRPr="00870AFA">
        <w:t>.</w:t>
      </w:r>
    </w:p>
    <w:p w:rsidR="00DA5D74" w:rsidRPr="004A1249" w:rsidRDefault="00DA5D74" w:rsidP="006E462F">
      <w:pPr>
        <w:pStyle w:val="a4"/>
        <w:spacing w:before="0" w:beforeAutospacing="0" w:after="0" w:afterAutospacing="0"/>
      </w:pPr>
      <w:r>
        <w:t xml:space="preserve">Отдельная благодарность </w:t>
      </w:r>
      <w:r w:rsidRPr="0087671E">
        <w:rPr>
          <w:lang w:val="en-US"/>
        </w:rPr>
        <w:t>alexeyT</w:t>
      </w:r>
      <w:r>
        <w:t xml:space="preserve"> за корректорские правки и советы.</w:t>
      </w:r>
    </w:p>
    <w:p w:rsidR="00DA5D74" w:rsidRDefault="00DA5D74" w:rsidP="006E462F">
      <w:pPr>
        <w:pStyle w:val="a4"/>
        <w:spacing w:before="0" w:beforeAutospacing="0" w:after="0" w:afterAutospacing="0"/>
      </w:pPr>
    </w:p>
    <w:p w:rsidR="00DA5D74" w:rsidRDefault="00DA5D74" w:rsidP="006E462F">
      <w:pPr>
        <w:pStyle w:val="a4"/>
        <w:spacing w:before="0" w:beforeAutospacing="0" w:after="0" w:afterAutospacing="0"/>
      </w:pPr>
      <w:r w:rsidRPr="0087671E">
        <w:rPr>
          <w:lang w:val="en-US"/>
        </w:rPr>
        <w:t>P</w:t>
      </w:r>
      <w:r w:rsidRPr="0087671E">
        <w:t>.</w:t>
      </w:r>
      <w:r w:rsidRPr="0087671E">
        <w:rPr>
          <w:lang w:val="en-US"/>
        </w:rPr>
        <w:t>S</w:t>
      </w:r>
      <w:r w:rsidRPr="0087671E">
        <w:t>. Приношу извинения тем, чьи данные были использованы</w:t>
      </w:r>
      <w:r>
        <w:t>,</w:t>
      </w:r>
      <w:r w:rsidRPr="0087671E">
        <w:t xml:space="preserve"> без указания авторства.  Просто напишит</w:t>
      </w:r>
      <w:r>
        <w:t>е</w:t>
      </w:r>
      <w:r w:rsidRPr="0087671E">
        <w:t>, мне в личку и я добавлю.</w:t>
      </w:r>
    </w:p>
    <w:sectPr w:rsidR="00DA5D74" w:rsidSect="00C868A7">
      <w:pgSz w:w="11906" w:h="16838"/>
      <w:pgMar w:top="540" w:right="566" w:bottom="360" w:left="900" w:header="708" w:footer="708" w:gutter="0"/>
      <w:cols w:space="708"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3B02AE"/>
    <w:multiLevelType w:val="hybridMultilevel"/>
    <w:tmpl w:val="F9B8C490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  <w:rPr>
        <w:rFonts w:cs="Times New Roman"/>
      </w:rPr>
    </w:lvl>
  </w:abstractNum>
  <w:abstractNum w:abstractNumId="1">
    <w:nsid w:val="41650C82"/>
    <w:multiLevelType w:val="hybridMultilevel"/>
    <w:tmpl w:val="229ADC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6374230C"/>
    <w:multiLevelType w:val="multilevel"/>
    <w:tmpl w:val="823803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stylePaneFormatFilter w:val="3F01"/>
  <w:defaultTabStop w:val="708"/>
  <w:characterSpacingControl w:val="doNotCompress"/>
  <w:compat/>
  <w:rsids>
    <w:rsidRoot w:val="006E6763"/>
    <w:rsid w:val="00013782"/>
    <w:rsid w:val="00014727"/>
    <w:rsid w:val="00014893"/>
    <w:rsid w:val="000B542E"/>
    <w:rsid w:val="000C5495"/>
    <w:rsid w:val="000D0436"/>
    <w:rsid w:val="00150315"/>
    <w:rsid w:val="00177C97"/>
    <w:rsid w:val="001944E9"/>
    <w:rsid w:val="0019515C"/>
    <w:rsid w:val="001C1781"/>
    <w:rsid w:val="001D514C"/>
    <w:rsid w:val="001D7EBE"/>
    <w:rsid w:val="001E5636"/>
    <w:rsid w:val="001F17CA"/>
    <w:rsid w:val="001F75AF"/>
    <w:rsid w:val="00200BE8"/>
    <w:rsid w:val="00201DB0"/>
    <w:rsid w:val="00212FEA"/>
    <w:rsid w:val="002259F9"/>
    <w:rsid w:val="00241847"/>
    <w:rsid w:val="00252BE6"/>
    <w:rsid w:val="0026364C"/>
    <w:rsid w:val="002720A2"/>
    <w:rsid w:val="002835D5"/>
    <w:rsid w:val="00295B70"/>
    <w:rsid w:val="002D1B05"/>
    <w:rsid w:val="002D4C9E"/>
    <w:rsid w:val="00344138"/>
    <w:rsid w:val="00347570"/>
    <w:rsid w:val="003872A7"/>
    <w:rsid w:val="003C3398"/>
    <w:rsid w:val="003E5487"/>
    <w:rsid w:val="003F6180"/>
    <w:rsid w:val="0040367C"/>
    <w:rsid w:val="00410F0D"/>
    <w:rsid w:val="00424721"/>
    <w:rsid w:val="00437753"/>
    <w:rsid w:val="004A1249"/>
    <w:rsid w:val="004F36B7"/>
    <w:rsid w:val="00506101"/>
    <w:rsid w:val="0050703D"/>
    <w:rsid w:val="005305F5"/>
    <w:rsid w:val="00550088"/>
    <w:rsid w:val="005528BA"/>
    <w:rsid w:val="00582E67"/>
    <w:rsid w:val="005C5E36"/>
    <w:rsid w:val="005E08F6"/>
    <w:rsid w:val="005E48F9"/>
    <w:rsid w:val="005F7ED1"/>
    <w:rsid w:val="0062202C"/>
    <w:rsid w:val="00652D4E"/>
    <w:rsid w:val="00663F0F"/>
    <w:rsid w:val="006D33AD"/>
    <w:rsid w:val="006E0E9E"/>
    <w:rsid w:val="006E2766"/>
    <w:rsid w:val="006E462F"/>
    <w:rsid w:val="006E6763"/>
    <w:rsid w:val="00712AC0"/>
    <w:rsid w:val="00716EEF"/>
    <w:rsid w:val="007314D2"/>
    <w:rsid w:val="00734E5A"/>
    <w:rsid w:val="007649C4"/>
    <w:rsid w:val="00783B76"/>
    <w:rsid w:val="007A3BFA"/>
    <w:rsid w:val="007C4D7D"/>
    <w:rsid w:val="007C4EE0"/>
    <w:rsid w:val="007C5100"/>
    <w:rsid w:val="00804557"/>
    <w:rsid w:val="00824467"/>
    <w:rsid w:val="00824A26"/>
    <w:rsid w:val="00845A35"/>
    <w:rsid w:val="00870AFA"/>
    <w:rsid w:val="0087671E"/>
    <w:rsid w:val="00891C56"/>
    <w:rsid w:val="008A001C"/>
    <w:rsid w:val="008B181E"/>
    <w:rsid w:val="008B3639"/>
    <w:rsid w:val="008C3FCD"/>
    <w:rsid w:val="008D70B4"/>
    <w:rsid w:val="00985BC1"/>
    <w:rsid w:val="009C224C"/>
    <w:rsid w:val="009F32AD"/>
    <w:rsid w:val="00A05DC2"/>
    <w:rsid w:val="00A10F6D"/>
    <w:rsid w:val="00A13B81"/>
    <w:rsid w:val="00A15B22"/>
    <w:rsid w:val="00A23CFB"/>
    <w:rsid w:val="00A27867"/>
    <w:rsid w:val="00A32E86"/>
    <w:rsid w:val="00A43CB6"/>
    <w:rsid w:val="00A56BAA"/>
    <w:rsid w:val="00AA3333"/>
    <w:rsid w:val="00AA3EC1"/>
    <w:rsid w:val="00AB482B"/>
    <w:rsid w:val="00AC148B"/>
    <w:rsid w:val="00B0359E"/>
    <w:rsid w:val="00B05CD2"/>
    <w:rsid w:val="00B14752"/>
    <w:rsid w:val="00B27CE7"/>
    <w:rsid w:val="00B5589C"/>
    <w:rsid w:val="00B574BA"/>
    <w:rsid w:val="00B60117"/>
    <w:rsid w:val="00B7015E"/>
    <w:rsid w:val="00B7587C"/>
    <w:rsid w:val="00B8199D"/>
    <w:rsid w:val="00BE7A83"/>
    <w:rsid w:val="00C133BA"/>
    <w:rsid w:val="00C37C71"/>
    <w:rsid w:val="00C5725F"/>
    <w:rsid w:val="00C868A7"/>
    <w:rsid w:val="00C9094C"/>
    <w:rsid w:val="00CB6DFB"/>
    <w:rsid w:val="00CF1919"/>
    <w:rsid w:val="00D11892"/>
    <w:rsid w:val="00D15BFB"/>
    <w:rsid w:val="00D50D62"/>
    <w:rsid w:val="00D53297"/>
    <w:rsid w:val="00D649FA"/>
    <w:rsid w:val="00DA5D74"/>
    <w:rsid w:val="00DA61D5"/>
    <w:rsid w:val="00DF2DB9"/>
    <w:rsid w:val="00E1739F"/>
    <w:rsid w:val="00E229F4"/>
    <w:rsid w:val="00E51D27"/>
    <w:rsid w:val="00E53822"/>
    <w:rsid w:val="00E5495B"/>
    <w:rsid w:val="00E56BDD"/>
    <w:rsid w:val="00E57A84"/>
    <w:rsid w:val="00E719F2"/>
    <w:rsid w:val="00E91E4D"/>
    <w:rsid w:val="00EB13D9"/>
    <w:rsid w:val="00EF2235"/>
    <w:rsid w:val="00F27158"/>
    <w:rsid w:val="00F43125"/>
    <w:rsid w:val="00F65B52"/>
    <w:rsid w:val="00F929C4"/>
    <w:rsid w:val="00FA2A6A"/>
    <w:rsid w:val="00FB7632"/>
    <w:rsid w:val="00FC072B"/>
    <w:rsid w:val="00FF70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F6180"/>
    <w:rPr>
      <w:sz w:val="24"/>
      <w:szCs w:val="24"/>
    </w:rPr>
  </w:style>
  <w:style w:type="paragraph" w:styleId="1">
    <w:name w:val="heading 1"/>
    <w:basedOn w:val="a"/>
    <w:link w:val="10"/>
    <w:qFormat/>
    <w:rsid w:val="000D0436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character" w:customStyle="1" w:styleId="10">
    <w:name w:val="Заголовок 1 Знак"/>
    <w:link w:val="1"/>
    <w:locked/>
    <w:rsid w:val="00BE7A83"/>
    <w:rPr>
      <w:rFonts w:ascii="Cambria" w:hAnsi="Cambria" w:cs="Times New Roman"/>
      <w:b/>
      <w:bCs/>
      <w:kern w:val="32"/>
      <w:sz w:val="32"/>
      <w:szCs w:val="32"/>
    </w:rPr>
  </w:style>
  <w:style w:type="character" w:styleId="a3">
    <w:name w:val="Strong"/>
    <w:qFormat/>
    <w:rsid w:val="006E6763"/>
    <w:rPr>
      <w:rFonts w:cs="Times New Roman"/>
      <w:b/>
      <w:bCs/>
    </w:rPr>
  </w:style>
  <w:style w:type="paragraph" w:styleId="a4">
    <w:name w:val="Normal (Web)"/>
    <w:basedOn w:val="a"/>
    <w:rsid w:val="006E6763"/>
    <w:pPr>
      <w:spacing w:before="100" w:beforeAutospacing="1" w:after="100" w:afterAutospacing="1"/>
    </w:pPr>
  </w:style>
  <w:style w:type="paragraph" w:customStyle="1" w:styleId="western">
    <w:name w:val="western"/>
    <w:basedOn w:val="a"/>
    <w:rsid w:val="006E6763"/>
    <w:pPr>
      <w:spacing w:before="100" w:beforeAutospacing="1" w:after="100" w:afterAutospacing="1"/>
    </w:pPr>
  </w:style>
  <w:style w:type="character" w:styleId="a5">
    <w:name w:val="Emphasis"/>
    <w:qFormat/>
    <w:rsid w:val="006E6763"/>
    <w:rPr>
      <w:rFonts w:cs="Times New Roman"/>
      <w:i/>
      <w:iCs/>
    </w:rPr>
  </w:style>
  <w:style w:type="character" w:styleId="a6">
    <w:name w:val="Hyperlink"/>
    <w:rsid w:val="00FA2A6A"/>
    <w:rPr>
      <w:rFonts w:cs="Times New Roman"/>
      <w:color w:val="0000FF"/>
      <w:u w:val="single"/>
    </w:rPr>
  </w:style>
  <w:style w:type="character" w:styleId="a7">
    <w:name w:val="FollowedHyperlink"/>
    <w:rsid w:val="00652D4E"/>
    <w:rPr>
      <w:rFonts w:cs="Times New Roman"/>
      <w:color w:val="800080"/>
      <w:u w:val="single"/>
    </w:rPr>
  </w:style>
  <w:style w:type="paragraph" w:styleId="a8">
    <w:name w:val="Balloon Text"/>
    <w:basedOn w:val="a"/>
    <w:link w:val="a9"/>
    <w:rsid w:val="00B7015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locked/>
    <w:rsid w:val="00B7015E"/>
    <w:rPr>
      <w:rFonts w:ascii="Tahoma" w:hAnsi="Tahoma" w:cs="Tahoma"/>
      <w:sz w:val="16"/>
      <w:szCs w:val="16"/>
    </w:rPr>
  </w:style>
  <w:style w:type="character" w:customStyle="1" w:styleId="topicstarter">
    <w:name w:val="topicstarter"/>
    <w:rsid w:val="00410F0D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2349</Words>
  <Characters>13395</Characters>
  <Application>Microsoft Office Word</Application>
  <DocSecurity>0</DocSecurity>
  <Lines>111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5</vt:lpstr>
      <vt:lpstr>5</vt:lpstr>
    </vt:vector>
  </TitlesOfParts>
  <Company>NhT</Company>
  <LinksUpToDate>false</LinksUpToDate>
  <CharactersWithSpaces>15713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</dc:title>
  <dc:creator>Dom</dc:creator>
  <cp:lastModifiedBy>Виктор</cp:lastModifiedBy>
  <cp:revision>2</cp:revision>
  <dcterms:created xsi:type="dcterms:W3CDTF">2017-05-18T04:23:00Z</dcterms:created>
  <dcterms:modified xsi:type="dcterms:W3CDTF">2017-05-18T04:23:00Z</dcterms:modified>
</cp:coreProperties>
</file>