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44D3" w:rsidRPr="00F444D3" w:rsidRDefault="00F444D3" w:rsidP="00F444D3">
      <w:pPr>
        <w:ind w:firstLine="708"/>
        <w:rPr>
          <w:b/>
          <w:i/>
          <w:sz w:val="36"/>
          <w:szCs w:val="36"/>
        </w:rPr>
      </w:pPr>
      <w:r w:rsidRPr="00F444D3">
        <w:rPr>
          <w:b/>
          <w:i/>
          <w:sz w:val="36"/>
          <w:szCs w:val="36"/>
        </w:rPr>
        <w:t>Как вести «вечную» закваску.</w:t>
      </w:r>
    </w:p>
    <w:p w:rsidR="00F444D3" w:rsidRPr="00F444D3" w:rsidRDefault="00F444D3" w:rsidP="00F444D3">
      <w:pPr>
        <w:ind w:firstLine="708"/>
        <w:rPr>
          <w:sz w:val="28"/>
          <w:szCs w:val="28"/>
        </w:rPr>
      </w:pPr>
      <w:r>
        <w:rPr>
          <w:sz w:val="28"/>
          <w:szCs w:val="28"/>
        </w:rPr>
        <w:t>С</w:t>
      </w:r>
      <w:r w:rsidRPr="00F444D3">
        <w:rPr>
          <w:sz w:val="28"/>
          <w:szCs w:val="28"/>
        </w:rPr>
        <w:t>мысл помещения закваски в холодильник как раз и состоит в том, чтобы уменьшить ее активность. Если вы не печете на закваске ежедневно, то не имеет смысла кормить ее каждый день. В холодильнике процессы замедляются и питания хватает на несколько дней до следующей подкормки.</w:t>
      </w:r>
    </w:p>
    <w:p w:rsidR="00F444D3" w:rsidRPr="00F444D3" w:rsidRDefault="00F444D3" w:rsidP="00F444D3">
      <w:pPr>
        <w:ind w:firstLine="708"/>
        <w:rPr>
          <w:sz w:val="28"/>
          <w:szCs w:val="28"/>
        </w:rPr>
      </w:pPr>
      <w:r w:rsidRPr="00F444D3">
        <w:rPr>
          <w:sz w:val="28"/>
          <w:szCs w:val="28"/>
        </w:rPr>
        <w:t>Если вытащенная из холодильника и подкормленная закваска за 9-12 часов увеличивается вдвое, значит она живая и рабочая.</w:t>
      </w:r>
    </w:p>
    <w:p w:rsidR="00F444D3" w:rsidRPr="00F444D3" w:rsidRDefault="00F444D3" w:rsidP="00F444D3">
      <w:pPr>
        <w:ind w:firstLine="708"/>
        <w:rPr>
          <w:sz w:val="28"/>
          <w:szCs w:val="28"/>
        </w:rPr>
      </w:pPr>
      <w:r w:rsidRPr="00F444D3">
        <w:rPr>
          <w:sz w:val="28"/>
          <w:szCs w:val="28"/>
        </w:rPr>
        <w:t xml:space="preserve">Считается, что +3 – +5 </w:t>
      </w:r>
      <w:proofErr w:type="spellStart"/>
      <w:r w:rsidRPr="00F444D3">
        <w:rPr>
          <w:sz w:val="28"/>
          <w:szCs w:val="28"/>
        </w:rPr>
        <w:t>прохладновато</w:t>
      </w:r>
      <w:proofErr w:type="spellEnd"/>
      <w:r w:rsidRPr="00F444D3">
        <w:rPr>
          <w:sz w:val="28"/>
          <w:szCs w:val="28"/>
        </w:rPr>
        <w:t>, но у меня закваска при такой температуре нормально себя чувствует. Если будет теплее – придется кормить чаще.</w:t>
      </w:r>
    </w:p>
    <w:p w:rsidR="00F444D3" w:rsidRPr="00F444D3" w:rsidRDefault="00F444D3" w:rsidP="00F444D3">
      <w:pPr>
        <w:rPr>
          <w:i/>
          <w:sz w:val="28"/>
          <w:szCs w:val="28"/>
        </w:rPr>
      </w:pPr>
      <w:r w:rsidRPr="00F444D3">
        <w:rPr>
          <w:i/>
          <w:sz w:val="28"/>
          <w:szCs w:val="28"/>
        </w:rPr>
        <w:t>И когда все-таки правильно убирать её на хранение в холодильник:</w:t>
      </w:r>
    </w:p>
    <w:p w:rsidR="00F444D3" w:rsidRPr="00F444D3" w:rsidRDefault="00F444D3" w:rsidP="00F444D3">
      <w:pPr>
        <w:rPr>
          <w:i/>
          <w:sz w:val="28"/>
          <w:szCs w:val="28"/>
        </w:rPr>
      </w:pPr>
      <w:r w:rsidRPr="00F444D3">
        <w:rPr>
          <w:i/>
          <w:sz w:val="28"/>
          <w:szCs w:val="28"/>
        </w:rPr>
        <w:t>сразу после очередной подкормки или только после роста до пика активности?</w:t>
      </w:r>
    </w:p>
    <w:p w:rsidR="00F444D3" w:rsidRPr="00F444D3" w:rsidRDefault="00F444D3" w:rsidP="00F444D3">
      <w:pPr>
        <w:rPr>
          <w:sz w:val="28"/>
          <w:szCs w:val="28"/>
        </w:rPr>
      </w:pPr>
      <w:r w:rsidRPr="00F444D3">
        <w:rPr>
          <w:sz w:val="28"/>
          <w:szCs w:val="28"/>
        </w:rPr>
        <w:t>Тут тоже возможны варианты. Я кормлю с вечера. С утра на пике активности откладываю кусочек (стартер) и сразу убираю в холодильник. Остальное в выпечку.</w:t>
      </w:r>
    </w:p>
    <w:p w:rsidR="00F444D3" w:rsidRPr="00F444D3" w:rsidRDefault="00F444D3" w:rsidP="00F444D3">
      <w:pPr>
        <w:rPr>
          <w:sz w:val="28"/>
          <w:szCs w:val="28"/>
        </w:rPr>
      </w:pPr>
      <w:r w:rsidRPr="00F444D3">
        <w:rPr>
          <w:sz w:val="28"/>
          <w:szCs w:val="28"/>
        </w:rPr>
        <w:t xml:space="preserve">Можно стартер перед холодильником покормить и подержать часок в тепле. Так я делаю, если закваска начинает ослабевать. Для молодой закваски это тоже </w:t>
      </w:r>
      <w:proofErr w:type="spellStart"/>
      <w:r w:rsidRPr="00F444D3">
        <w:rPr>
          <w:sz w:val="28"/>
          <w:szCs w:val="28"/>
        </w:rPr>
        <w:t>будтет</w:t>
      </w:r>
      <w:proofErr w:type="spellEnd"/>
      <w:r w:rsidRPr="00F444D3">
        <w:rPr>
          <w:sz w:val="28"/>
          <w:szCs w:val="28"/>
        </w:rPr>
        <w:t xml:space="preserve"> нелишним. Но обычно я этого не делаю, ленюсь</w:t>
      </w:r>
      <w:r w:rsidR="00B42F44">
        <w:rPr>
          <w:sz w:val="28"/>
          <w:szCs w:val="28"/>
        </w:rPr>
        <w:t>.</w:t>
      </w:r>
    </w:p>
    <w:p w:rsidR="00F444D3" w:rsidRDefault="00F444D3" w:rsidP="00F444D3">
      <w:pPr>
        <w:rPr>
          <w:sz w:val="28"/>
          <w:szCs w:val="28"/>
        </w:rPr>
      </w:pPr>
      <w:r w:rsidRPr="00F444D3">
        <w:rPr>
          <w:sz w:val="28"/>
          <w:szCs w:val="28"/>
        </w:rPr>
        <w:t>У меня закваска ржаная вечная, для пшеничной возможно, требуется другой режим.</w:t>
      </w:r>
    </w:p>
    <w:p w:rsidR="00B42F44" w:rsidRPr="00B42F44" w:rsidRDefault="00B42F44" w:rsidP="00F444D3">
      <w:pPr>
        <w:rPr>
          <w:i/>
          <w:sz w:val="28"/>
          <w:szCs w:val="28"/>
        </w:rPr>
      </w:pPr>
      <w:r w:rsidRPr="00B42F44">
        <w:rPr>
          <w:i/>
          <w:sz w:val="28"/>
          <w:szCs w:val="28"/>
        </w:rPr>
        <w:t>Для разводки использую такую схему:</w:t>
      </w:r>
    </w:p>
    <w:p w:rsidR="00B42F44" w:rsidRPr="00B42F44" w:rsidRDefault="00B42F44" w:rsidP="00F444D3">
      <w:pPr>
        <w:rPr>
          <w:i/>
          <w:sz w:val="28"/>
          <w:szCs w:val="28"/>
        </w:rPr>
      </w:pPr>
      <w:r w:rsidRPr="00B42F44">
        <w:rPr>
          <w:i/>
          <w:sz w:val="28"/>
          <w:szCs w:val="28"/>
        </w:rPr>
        <w:t xml:space="preserve">Достаю вечером банка со </w:t>
      </w:r>
      <w:proofErr w:type="spellStart"/>
      <w:r w:rsidRPr="00B42F44">
        <w:rPr>
          <w:i/>
          <w:sz w:val="28"/>
          <w:szCs w:val="28"/>
        </w:rPr>
        <w:t>стртером</w:t>
      </w:r>
      <w:proofErr w:type="spellEnd"/>
      <w:r w:rsidRPr="00B42F44">
        <w:rPr>
          <w:i/>
          <w:sz w:val="28"/>
          <w:szCs w:val="28"/>
        </w:rPr>
        <w:t xml:space="preserve"> (30 </w:t>
      </w:r>
      <w:proofErr w:type="spellStart"/>
      <w:r w:rsidRPr="00B42F44">
        <w:rPr>
          <w:i/>
          <w:sz w:val="28"/>
          <w:szCs w:val="28"/>
        </w:rPr>
        <w:t>гр</w:t>
      </w:r>
      <w:proofErr w:type="spellEnd"/>
      <w:r w:rsidRPr="00B42F44">
        <w:rPr>
          <w:i/>
          <w:sz w:val="28"/>
          <w:szCs w:val="28"/>
        </w:rPr>
        <w:t xml:space="preserve">) из холодильника, добавляю 100 </w:t>
      </w:r>
      <w:proofErr w:type="spellStart"/>
      <w:r w:rsidRPr="00B42F44">
        <w:rPr>
          <w:i/>
          <w:sz w:val="28"/>
          <w:szCs w:val="28"/>
        </w:rPr>
        <w:t>гр</w:t>
      </w:r>
      <w:proofErr w:type="spellEnd"/>
      <w:r w:rsidRPr="00B42F44">
        <w:rPr>
          <w:i/>
          <w:sz w:val="28"/>
          <w:szCs w:val="28"/>
        </w:rPr>
        <w:t xml:space="preserve"> воды и 100гр муки ржаной. Оставляю при комнатной температуре на ночь.</w:t>
      </w:r>
    </w:p>
    <w:p w:rsidR="00B42F44" w:rsidRPr="00B42F44" w:rsidRDefault="00B42F44" w:rsidP="00F444D3">
      <w:pPr>
        <w:rPr>
          <w:i/>
          <w:sz w:val="28"/>
          <w:szCs w:val="28"/>
        </w:rPr>
      </w:pPr>
      <w:r w:rsidRPr="00B42F44">
        <w:rPr>
          <w:i/>
          <w:sz w:val="28"/>
          <w:szCs w:val="28"/>
        </w:rPr>
        <w:t xml:space="preserve">Утром отделяю 30 </w:t>
      </w:r>
      <w:proofErr w:type="spellStart"/>
      <w:r w:rsidRPr="00B42F44">
        <w:rPr>
          <w:i/>
          <w:sz w:val="28"/>
          <w:szCs w:val="28"/>
        </w:rPr>
        <w:t>гр</w:t>
      </w:r>
      <w:proofErr w:type="spellEnd"/>
      <w:r w:rsidRPr="00B42F44">
        <w:rPr>
          <w:i/>
          <w:sz w:val="28"/>
          <w:szCs w:val="28"/>
        </w:rPr>
        <w:t xml:space="preserve"> из </w:t>
      </w:r>
      <w:proofErr w:type="spellStart"/>
      <w:r w:rsidRPr="00B42F44">
        <w:rPr>
          <w:i/>
          <w:sz w:val="28"/>
          <w:szCs w:val="28"/>
        </w:rPr>
        <w:t>расстоянной</w:t>
      </w:r>
      <w:proofErr w:type="spellEnd"/>
      <w:r w:rsidRPr="00B42F44">
        <w:rPr>
          <w:i/>
          <w:sz w:val="28"/>
          <w:szCs w:val="28"/>
        </w:rPr>
        <w:t xml:space="preserve"> закваски – это стартер на следующий раз. Остальное в замес </w:t>
      </w:r>
      <w:r>
        <w:rPr>
          <w:i/>
          <w:sz w:val="28"/>
          <w:szCs w:val="28"/>
        </w:rPr>
        <w:t xml:space="preserve">закваски </w:t>
      </w:r>
      <w:r w:rsidRPr="00B42F44">
        <w:rPr>
          <w:i/>
          <w:sz w:val="28"/>
          <w:szCs w:val="28"/>
        </w:rPr>
        <w:t>в хлеб. Стартер убираю в холодильник.</w:t>
      </w:r>
      <w:r>
        <w:rPr>
          <w:i/>
          <w:sz w:val="28"/>
          <w:szCs w:val="28"/>
        </w:rPr>
        <w:t xml:space="preserve"> И так до бесконечности!</w:t>
      </w:r>
      <w:bookmarkStart w:id="0" w:name="_GoBack"/>
      <w:bookmarkEnd w:id="0"/>
    </w:p>
    <w:sectPr w:rsidR="00B42F44" w:rsidRPr="00B42F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4D3"/>
    <w:rsid w:val="00572FAF"/>
    <w:rsid w:val="00B42F44"/>
    <w:rsid w:val="00F4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0195F"/>
  <w15:chartTrackingRefBased/>
  <w15:docId w15:val="{486BDB5A-22A6-430A-89EA-827085FEB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Vladimir.Viskovatov@evraz.com</dc:creator>
  <cp:keywords/>
  <dc:description/>
  <cp:lastModifiedBy>Vladimir.Viskovatov@evraz.com</cp:lastModifiedBy>
  <cp:revision>2</cp:revision>
  <dcterms:created xsi:type="dcterms:W3CDTF">2025-03-03T05:42:00Z</dcterms:created>
  <dcterms:modified xsi:type="dcterms:W3CDTF">2025-12-12T04:51:00Z</dcterms:modified>
</cp:coreProperties>
</file>